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166CC" w14:textId="1DF6543C" w:rsidR="005C710B" w:rsidRPr="0021057D" w:rsidRDefault="005C710B" w:rsidP="008D39BC">
      <w:pPr>
        <w:pStyle w:val="Documenttitle"/>
        <w:spacing w:after="0"/>
        <w:rPr>
          <w:rFonts w:asciiTheme="majorHAnsi" w:eastAsia="SimSun" w:hAnsiTheme="majorHAnsi" w:cstheme="majorHAnsi"/>
          <w:color w:val="151547" w:themeColor="text2"/>
          <w:sz w:val="70"/>
          <w:szCs w:val="70"/>
          <w:lang w:eastAsia="zh-TW"/>
        </w:rPr>
      </w:pPr>
      <w:r w:rsidRPr="0021057D">
        <w:rPr>
          <w:rFonts w:asciiTheme="majorHAnsi" w:eastAsia="SimSun" w:hAnsiTheme="majorHAnsi" w:cstheme="majorHAnsi"/>
          <w:color w:val="151547" w:themeColor="text2"/>
          <w:sz w:val="70"/>
          <w:szCs w:val="70"/>
          <w:lang w:eastAsia="zh-TW"/>
        </w:rPr>
        <w:t>欺凌、</w:t>
      </w:r>
      <w:r w:rsidR="0021057D">
        <w:rPr>
          <w:rFonts w:asciiTheme="majorHAnsi" w:eastAsia="SimSun" w:hAnsiTheme="majorHAnsi" w:cstheme="majorHAnsi"/>
          <w:color w:val="151547" w:themeColor="text2"/>
          <w:sz w:val="70"/>
          <w:szCs w:val="70"/>
          <w:lang w:eastAsia="zh-TW"/>
        </w:rPr>
        <w:t>騷擾</w:t>
      </w:r>
      <w:r w:rsidRPr="0021057D">
        <w:rPr>
          <w:rFonts w:asciiTheme="majorHAnsi" w:eastAsia="SimSun" w:hAnsiTheme="majorHAnsi" w:cstheme="majorHAnsi"/>
          <w:color w:val="151547" w:themeColor="text2"/>
          <w:sz w:val="70"/>
          <w:szCs w:val="70"/>
          <w:lang w:eastAsia="zh-TW"/>
        </w:rPr>
        <w:t>、歧</w:t>
      </w:r>
      <w:r w:rsidR="0021057D">
        <w:rPr>
          <w:rFonts w:asciiTheme="majorHAnsi" w:eastAsia="SimSun" w:hAnsiTheme="majorHAnsi" w:cstheme="majorHAnsi"/>
          <w:color w:val="151547" w:themeColor="text2"/>
          <w:sz w:val="70"/>
          <w:szCs w:val="70"/>
          <w:lang w:eastAsia="zh-TW"/>
        </w:rPr>
        <w:t>視</w:t>
      </w:r>
      <w:r w:rsidRPr="0021057D">
        <w:rPr>
          <w:rFonts w:asciiTheme="majorHAnsi" w:eastAsia="SimSun" w:hAnsiTheme="majorHAnsi" w:cstheme="majorHAnsi"/>
          <w:color w:val="151547" w:themeColor="text2"/>
          <w:sz w:val="70"/>
          <w:szCs w:val="70"/>
          <w:lang w:eastAsia="zh-TW"/>
        </w:rPr>
        <w:t>和暴力的定</w:t>
      </w:r>
      <w:r w:rsidR="0021057D">
        <w:rPr>
          <w:rFonts w:asciiTheme="majorHAnsi" w:eastAsia="SimSun" w:hAnsiTheme="majorHAnsi" w:cstheme="majorHAnsi"/>
          <w:color w:val="151547" w:themeColor="text2"/>
          <w:sz w:val="70"/>
          <w:szCs w:val="70"/>
          <w:lang w:eastAsia="zh-TW"/>
        </w:rPr>
        <w:t>義</w:t>
      </w:r>
    </w:p>
    <w:p w14:paraId="52D1E9BD" w14:textId="77777777" w:rsidR="0021057D" w:rsidRPr="0021057D" w:rsidRDefault="0021057D" w:rsidP="0021057D">
      <w:pPr>
        <w:tabs>
          <w:tab w:val="left" w:pos="426"/>
        </w:tabs>
        <w:spacing w:before="100" w:beforeAutospacing="1" w:after="0" w:line="240" w:lineRule="auto"/>
        <w:ind w:right="78"/>
        <w:rPr>
          <w:rFonts w:eastAsia="SimSun" w:cstheme="minorHAnsi"/>
          <w:sz w:val="22"/>
          <w:szCs w:val="22"/>
          <w:lang w:val="en" w:eastAsia="zh-CN"/>
        </w:rPr>
      </w:pPr>
      <w:r w:rsidRPr="0021057D">
        <w:rPr>
          <w:rFonts w:eastAsia="SimSun" w:cstheme="minorHAnsi" w:hint="eastAsia"/>
          <w:sz w:val="22"/>
          <w:szCs w:val="22"/>
          <w:lang w:val="en" w:eastAsia="zh-CN"/>
        </w:rPr>
        <w:t>欺</w:t>
      </w:r>
      <w:proofErr w:type="gramStart"/>
      <w:r w:rsidRPr="0021057D">
        <w:rPr>
          <w:rFonts w:eastAsia="SimSun" w:cstheme="minorHAnsi" w:hint="eastAsia"/>
          <w:sz w:val="22"/>
          <w:szCs w:val="22"/>
          <w:lang w:val="en" w:eastAsia="zh-CN"/>
        </w:rPr>
        <w:t>淩</w:t>
      </w:r>
      <w:proofErr w:type="gramEnd"/>
      <w:r w:rsidRPr="0021057D">
        <w:rPr>
          <w:rFonts w:eastAsia="SimSun" w:cstheme="minorHAnsi" w:hint="eastAsia"/>
          <w:sz w:val="22"/>
          <w:szCs w:val="22"/>
          <w:lang w:val="en" w:eastAsia="zh-CN"/>
        </w:rPr>
        <w:t>、騷擾、歧視和暴力都是指一切造成或促成不良社會環境的人際行為。所有學校社區都應當在學校規則和程序中提供欺</w:t>
      </w:r>
      <w:proofErr w:type="gramStart"/>
      <w:r w:rsidRPr="0021057D">
        <w:rPr>
          <w:rFonts w:eastAsia="SimSun" w:cstheme="minorHAnsi" w:hint="eastAsia"/>
          <w:sz w:val="22"/>
          <w:szCs w:val="22"/>
          <w:lang w:val="en" w:eastAsia="zh-CN"/>
        </w:rPr>
        <w:t>淩</w:t>
      </w:r>
      <w:proofErr w:type="gramEnd"/>
      <w:r w:rsidRPr="0021057D">
        <w:rPr>
          <w:rFonts w:eastAsia="SimSun" w:cstheme="minorHAnsi" w:hint="eastAsia"/>
          <w:sz w:val="22"/>
          <w:szCs w:val="22"/>
          <w:lang w:val="en" w:eastAsia="zh-CN"/>
        </w:rPr>
        <w:t>、騷擾、歧視和暴力的清晰定義。</w:t>
      </w:r>
    </w:p>
    <w:p w14:paraId="6EE45ECB" w14:textId="77777777" w:rsidR="001E2AEC" w:rsidRPr="0021057D" w:rsidRDefault="001E2AEC" w:rsidP="008D39BC">
      <w:pPr>
        <w:tabs>
          <w:tab w:val="left" w:pos="426"/>
        </w:tabs>
        <w:spacing w:before="100" w:beforeAutospacing="1" w:after="0" w:line="240" w:lineRule="auto"/>
        <w:ind w:right="78"/>
        <w:rPr>
          <w:rFonts w:asciiTheme="majorHAnsi" w:eastAsia="SimSun" w:hAnsiTheme="majorHAnsi" w:cstheme="majorHAnsi"/>
          <w:szCs w:val="22"/>
          <w:lang w:val="en" w:eastAsia="zh-TW"/>
        </w:rPr>
      </w:pPr>
    </w:p>
    <w:p w14:paraId="4AC68714" w14:textId="77777777" w:rsidR="001E2AEC" w:rsidRPr="0021057D" w:rsidRDefault="001E2AEC" w:rsidP="008D39BC">
      <w:pPr>
        <w:pStyle w:val="Heading1"/>
        <w:spacing w:after="0"/>
        <w:rPr>
          <w:rFonts w:ascii="Open Sans SemiBold" w:eastAsia="SimSun" w:hAnsi="Open Sans SemiBold"/>
          <w:sz w:val="50"/>
          <w:szCs w:val="50"/>
          <w:lang w:eastAsia="zh-CN"/>
        </w:rPr>
      </w:pPr>
      <w:r w:rsidRPr="0021057D">
        <w:rPr>
          <w:rFonts w:ascii="Open Sans SemiBold" w:eastAsia="SimSun" w:hAnsi="Open Sans SemiBold"/>
          <w:sz w:val="50"/>
          <w:szCs w:val="50"/>
          <w:lang w:val="en-US" w:eastAsia="zh-CN"/>
        </w:rPr>
        <w:t>欺凌</w:t>
      </w:r>
    </w:p>
    <w:p w14:paraId="331DFEB4" w14:textId="54988BC9" w:rsidR="0021057D" w:rsidRPr="0021057D" w:rsidRDefault="0021057D" w:rsidP="0021057D">
      <w:pPr>
        <w:tabs>
          <w:tab w:val="left" w:pos="426"/>
        </w:tabs>
        <w:spacing w:before="100" w:beforeAutospacing="1" w:after="0" w:line="240" w:lineRule="auto"/>
        <w:ind w:right="78"/>
        <w:rPr>
          <w:rFonts w:eastAsia="SimSun" w:cstheme="minorHAnsi"/>
          <w:sz w:val="22"/>
          <w:szCs w:val="22"/>
          <w:lang w:val="en" w:eastAsia="zh-TW"/>
        </w:rPr>
      </w:pPr>
      <w:r w:rsidRPr="0021057D">
        <w:rPr>
          <w:rFonts w:eastAsia="SimSun" w:cstheme="minorHAnsi" w:hint="eastAsia"/>
          <w:sz w:val="22"/>
          <w:szCs w:val="22"/>
          <w:lang w:val="en" w:eastAsia="zh-TW"/>
        </w:rPr>
        <w:t>在澳洲學校來說，國家對欺</w:t>
      </w:r>
      <w:proofErr w:type="gramStart"/>
      <w:r w:rsidRPr="0021057D">
        <w:rPr>
          <w:rFonts w:eastAsia="SimSun" w:cstheme="minorHAnsi" w:hint="eastAsia"/>
          <w:sz w:val="22"/>
          <w:szCs w:val="22"/>
          <w:lang w:val="en" w:eastAsia="zh-TW"/>
        </w:rPr>
        <w:t>淩</w:t>
      </w:r>
      <w:proofErr w:type="gramEnd"/>
      <w:r w:rsidRPr="0021057D">
        <w:rPr>
          <w:rFonts w:eastAsia="SimSun" w:cstheme="minorHAnsi" w:hint="eastAsia"/>
          <w:sz w:val="22"/>
          <w:szCs w:val="22"/>
          <w:lang w:val="en" w:eastAsia="zh-TW"/>
        </w:rPr>
        <w:t>的定義如下：</w:t>
      </w:r>
    </w:p>
    <w:p w14:paraId="20C10DB1" w14:textId="77777777" w:rsidR="0021057D" w:rsidRPr="0021057D" w:rsidRDefault="0021057D" w:rsidP="0021057D">
      <w:pPr>
        <w:tabs>
          <w:tab w:val="left" w:pos="426"/>
        </w:tabs>
        <w:spacing w:before="100" w:beforeAutospacing="1" w:after="0" w:line="240" w:lineRule="auto"/>
        <w:ind w:right="78"/>
        <w:rPr>
          <w:rFonts w:eastAsia="SimSun" w:cstheme="minorHAnsi" w:hint="eastAsia"/>
          <w:sz w:val="22"/>
          <w:szCs w:val="22"/>
          <w:lang w:val="en" w:eastAsia="zh-CN"/>
        </w:rPr>
      </w:pPr>
      <w:r w:rsidRPr="0021057D">
        <w:rPr>
          <w:rFonts w:eastAsia="SimSun" w:cstheme="minorHAnsi" w:hint="eastAsia"/>
          <w:sz w:val="22"/>
          <w:szCs w:val="22"/>
          <w:lang w:val="en" w:eastAsia="zh-CN"/>
        </w:rPr>
        <w:t>欺淩是指反</w:t>
      </w:r>
      <w:proofErr w:type="gramStart"/>
      <w:r w:rsidRPr="0021057D">
        <w:rPr>
          <w:rFonts w:eastAsia="SimSun" w:cstheme="minorHAnsi" w:hint="eastAsia"/>
          <w:sz w:val="22"/>
          <w:szCs w:val="22"/>
          <w:lang w:val="en" w:eastAsia="zh-CN"/>
        </w:rPr>
        <w:t>復</w:t>
      </w:r>
      <w:proofErr w:type="gramEnd"/>
      <w:r w:rsidRPr="0021057D">
        <w:rPr>
          <w:rFonts w:eastAsia="SimSun" w:cstheme="minorHAnsi" w:hint="eastAsia"/>
          <w:sz w:val="22"/>
          <w:szCs w:val="22"/>
          <w:lang w:val="en" w:eastAsia="zh-CN"/>
        </w:rPr>
        <w:t>發生的引起身體或心理</w:t>
      </w:r>
      <w:proofErr w:type="gramStart"/>
      <w:r w:rsidRPr="0021057D">
        <w:rPr>
          <w:rFonts w:eastAsia="SimSun" w:cstheme="minorHAnsi" w:hint="eastAsia"/>
          <w:sz w:val="22"/>
          <w:szCs w:val="22"/>
          <w:lang w:val="en" w:eastAsia="zh-CN"/>
        </w:rPr>
        <w:t>傷</w:t>
      </w:r>
      <w:proofErr w:type="gramEnd"/>
      <w:r w:rsidRPr="0021057D">
        <w:rPr>
          <w:rFonts w:eastAsia="SimSun" w:cstheme="minorHAnsi" w:hint="eastAsia"/>
          <w:sz w:val="22"/>
          <w:szCs w:val="22"/>
          <w:lang w:val="en" w:eastAsia="zh-CN"/>
        </w:rPr>
        <w:t>害的言語、身體及社</w:t>
      </w:r>
      <w:proofErr w:type="gramStart"/>
      <w:r w:rsidRPr="0021057D">
        <w:rPr>
          <w:rFonts w:eastAsia="SimSun" w:cstheme="minorHAnsi" w:hint="eastAsia"/>
          <w:sz w:val="22"/>
          <w:szCs w:val="22"/>
          <w:lang w:val="en" w:eastAsia="zh-CN"/>
        </w:rPr>
        <w:t>會</w:t>
      </w:r>
      <w:proofErr w:type="gramEnd"/>
      <w:r w:rsidRPr="0021057D">
        <w:rPr>
          <w:rFonts w:eastAsia="SimSun" w:cstheme="minorHAnsi" w:hint="eastAsia"/>
          <w:sz w:val="22"/>
          <w:szCs w:val="22"/>
          <w:lang w:val="en" w:eastAsia="zh-CN"/>
        </w:rPr>
        <w:t>行</w:t>
      </w:r>
      <w:proofErr w:type="gramStart"/>
      <w:r w:rsidRPr="0021057D">
        <w:rPr>
          <w:rFonts w:eastAsia="SimSun" w:cstheme="minorHAnsi" w:hint="eastAsia"/>
          <w:sz w:val="22"/>
          <w:szCs w:val="22"/>
          <w:lang w:val="en" w:eastAsia="zh-CN"/>
        </w:rPr>
        <w:t>為</w:t>
      </w:r>
      <w:proofErr w:type="gramEnd"/>
      <w:r w:rsidRPr="0021057D">
        <w:rPr>
          <w:rFonts w:eastAsia="SimSun" w:cstheme="minorHAnsi" w:hint="eastAsia"/>
          <w:sz w:val="22"/>
          <w:szCs w:val="22"/>
          <w:lang w:val="en" w:eastAsia="zh-CN"/>
        </w:rPr>
        <w:t>，它可涉及個人或群體濫用</w:t>
      </w:r>
      <w:proofErr w:type="gramStart"/>
      <w:r w:rsidRPr="0021057D">
        <w:rPr>
          <w:rFonts w:eastAsia="SimSun" w:cstheme="minorHAnsi" w:hint="eastAsia"/>
          <w:sz w:val="22"/>
          <w:szCs w:val="22"/>
          <w:lang w:val="en" w:eastAsia="zh-CN"/>
        </w:rPr>
        <w:t>對</w:t>
      </w:r>
      <w:proofErr w:type="gramEnd"/>
      <w:r w:rsidRPr="0021057D">
        <w:rPr>
          <w:rFonts w:eastAsia="SimSun" w:cstheme="minorHAnsi" w:hint="eastAsia"/>
          <w:sz w:val="22"/>
          <w:szCs w:val="22"/>
          <w:lang w:val="en" w:eastAsia="zh-CN"/>
        </w:rPr>
        <w:t>另一人或多人的</w:t>
      </w:r>
      <w:proofErr w:type="gramStart"/>
      <w:r w:rsidRPr="0021057D">
        <w:rPr>
          <w:rFonts w:eastAsia="SimSun" w:cstheme="minorHAnsi" w:hint="eastAsia"/>
          <w:sz w:val="22"/>
          <w:szCs w:val="22"/>
          <w:lang w:val="en" w:eastAsia="zh-CN"/>
        </w:rPr>
        <w:t>權</w:t>
      </w:r>
      <w:proofErr w:type="gramEnd"/>
      <w:r w:rsidRPr="0021057D">
        <w:rPr>
          <w:rFonts w:eastAsia="SimSun" w:cstheme="minorHAnsi" w:hint="eastAsia"/>
          <w:sz w:val="22"/>
          <w:szCs w:val="22"/>
          <w:lang w:val="en" w:eastAsia="zh-CN"/>
        </w:rPr>
        <w:t>力。欺淩可當面發生，也可在網上發生；它可能是公開的，也可能是隱蔽的。</w:t>
      </w:r>
    </w:p>
    <w:p w14:paraId="29371206" w14:textId="77777777" w:rsidR="0021057D" w:rsidRPr="0021057D" w:rsidRDefault="0021057D" w:rsidP="0021057D">
      <w:pPr>
        <w:tabs>
          <w:tab w:val="left" w:pos="426"/>
        </w:tabs>
        <w:spacing w:before="100" w:beforeAutospacing="1" w:after="0" w:line="240" w:lineRule="auto"/>
        <w:ind w:right="78"/>
        <w:rPr>
          <w:rFonts w:eastAsia="SimSun" w:cstheme="minorHAnsi" w:hint="eastAsia"/>
          <w:sz w:val="22"/>
          <w:szCs w:val="22"/>
          <w:lang w:val="en" w:eastAsia="zh-CN"/>
        </w:rPr>
      </w:pPr>
      <w:r w:rsidRPr="0021057D">
        <w:rPr>
          <w:rFonts w:eastAsia="SimSun" w:cstheme="minorHAnsi" w:hint="eastAsia"/>
          <w:sz w:val="22"/>
          <w:szCs w:val="22"/>
          <w:lang w:val="en" w:eastAsia="zh-CN"/>
        </w:rPr>
        <w:t>任何形式或任何原因的欺</w:t>
      </w:r>
      <w:proofErr w:type="gramStart"/>
      <w:r w:rsidRPr="0021057D">
        <w:rPr>
          <w:rFonts w:eastAsia="SimSun" w:cstheme="minorHAnsi" w:hint="eastAsia"/>
          <w:sz w:val="22"/>
          <w:szCs w:val="22"/>
          <w:lang w:val="en" w:eastAsia="zh-CN"/>
        </w:rPr>
        <w:t>淩</w:t>
      </w:r>
      <w:proofErr w:type="gramEnd"/>
      <w:r w:rsidRPr="0021057D">
        <w:rPr>
          <w:rFonts w:eastAsia="SimSun" w:cstheme="minorHAnsi" w:hint="eastAsia"/>
          <w:sz w:val="22"/>
          <w:szCs w:val="22"/>
          <w:lang w:val="en" w:eastAsia="zh-CN"/>
        </w:rPr>
        <w:t>都會對涉及者造成長期的影響。</w:t>
      </w:r>
    </w:p>
    <w:p w14:paraId="40BB3809" w14:textId="77777777" w:rsidR="0021057D" w:rsidRPr="0021057D" w:rsidRDefault="0021057D" w:rsidP="0021057D">
      <w:pPr>
        <w:tabs>
          <w:tab w:val="left" w:pos="426"/>
        </w:tabs>
        <w:spacing w:before="100" w:beforeAutospacing="1" w:after="0" w:line="240" w:lineRule="auto"/>
        <w:ind w:right="78"/>
        <w:rPr>
          <w:rFonts w:eastAsia="SimSun" w:cstheme="minorHAnsi" w:hint="eastAsia"/>
          <w:sz w:val="22"/>
          <w:szCs w:val="22"/>
          <w:lang w:val="en" w:eastAsia="zh-CN"/>
        </w:rPr>
      </w:pPr>
      <w:r w:rsidRPr="0021057D">
        <w:rPr>
          <w:rFonts w:eastAsia="SimSun" w:cstheme="minorHAnsi" w:hint="eastAsia"/>
          <w:sz w:val="22"/>
          <w:szCs w:val="22"/>
          <w:lang w:val="en" w:eastAsia="zh-CN"/>
        </w:rPr>
        <w:t>同等人之間的單一事件和</w:t>
      </w:r>
      <w:proofErr w:type="gramStart"/>
      <w:r w:rsidRPr="0021057D">
        <w:rPr>
          <w:rFonts w:eastAsia="SimSun" w:cstheme="minorHAnsi" w:hint="eastAsia"/>
          <w:sz w:val="22"/>
          <w:szCs w:val="22"/>
          <w:lang w:val="en" w:eastAsia="zh-CN"/>
        </w:rPr>
        <w:t>沖突或</w:t>
      </w:r>
      <w:proofErr w:type="gramEnd"/>
      <w:r w:rsidRPr="0021057D">
        <w:rPr>
          <w:rFonts w:eastAsia="SimSun" w:cstheme="minorHAnsi" w:hint="eastAsia"/>
          <w:sz w:val="22"/>
          <w:szCs w:val="22"/>
          <w:lang w:val="en" w:eastAsia="zh-CN"/>
        </w:rPr>
        <w:t>爭執，無論是當面還是網上，都不算作欺</w:t>
      </w:r>
      <w:proofErr w:type="gramStart"/>
      <w:r w:rsidRPr="0021057D">
        <w:rPr>
          <w:rFonts w:eastAsia="SimSun" w:cstheme="minorHAnsi" w:hint="eastAsia"/>
          <w:sz w:val="22"/>
          <w:szCs w:val="22"/>
          <w:lang w:val="en" w:eastAsia="zh-CN"/>
        </w:rPr>
        <w:t>淩</w:t>
      </w:r>
      <w:proofErr w:type="gramEnd"/>
      <w:r w:rsidRPr="0021057D">
        <w:rPr>
          <w:rFonts w:eastAsia="SimSun" w:cstheme="minorHAnsi" w:hint="eastAsia"/>
          <w:sz w:val="22"/>
          <w:szCs w:val="22"/>
          <w:lang w:val="en" w:eastAsia="zh-CN"/>
        </w:rPr>
        <w:t>。</w:t>
      </w:r>
      <w:r w:rsidRPr="0021057D">
        <w:rPr>
          <w:rFonts w:eastAsia="SimSun" w:cstheme="minorHAnsi" w:hint="eastAsia"/>
          <w:sz w:val="22"/>
          <w:szCs w:val="22"/>
          <w:lang w:val="en" w:eastAsia="zh-CN"/>
        </w:rPr>
        <w:br/>
      </w:r>
    </w:p>
    <w:p w14:paraId="69619286" w14:textId="77777777" w:rsidR="0021057D" w:rsidRPr="0021057D" w:rsidRDefault="0021057D" w:rsidP="0021057D">
      <w:pPr>
        <w:tabs>
          <w:tab w:val="left" w:pos="426"/>
        </w:tabs>
        <w:spacing w:before="100" w:beforeAutospacing="1" w:after="0" w:line="240" w:lineRule="auto"/>
        <w:ind w:right="78"/>
        <w:rPr>
          <w:rFonts w:eastAsia="SimSun" w:cstheme="minorHAnsi" w:hint="eastAsia"/>
          <w:sz w:val="22"/>
          <w:szCs w:val="22"/>
          <w:lang w:val="en" w:eastAsia="zh-CN"/>
        </w:rPr>
      </w:pPr>
      <w:r w:rsidRPr="0021057D">
        <w:rPr>
          <w:rFonts w:eastAsia="SimSun" w:cstheme="minorHAnsi" w:hint="eastAsia"/>
          <w:sz w:val="22"/>
          <w:szCs w:val="22"/>
          <w:lang w:val="en" w:eastAsia="zh-CN"/>
        </w:rPr>
        <w:t>不構成欺</w:t>
      </w:r>
      <w:proofErr w:type="gramStart"/>
      <w:r w:rsidRPr="0021057D">
        <w:rPr>
          <w:rFonts w:eastAsia="SimSun" w:cstheme="minorHAnsi" w:hint="eastAsia"/>
          <w:sz w:val="22"/>
          <w:szCs w:val="22"/>
          <w:lang w:val="en" w:eastAsia="zh-CN"/>
        </w:rPr>
        <w:t>淩</w:t>
      </w:r>
      <w:proofErr w:type="gramEnd"/>
      <w:r w:rsidRPr="0021057D">
        <w:rPr>
          <w:rFonts w:eastAsia="SimSun" w:cstheme="minorHAnsi" w:hint="eastAsia"/>
          <w:sz w:val="22"/>
          <w:szCs w:val="22"/>
          <w:lang w:val="en" w:eastAsia="zh-CN"/>
        </w:rPr>
        <w:t>的行為包括：</w:t>
      </w:r>
    </w:p>
    <w:p w14:paraId="5F3F160A" w14:textId="77777777" w:rsidR="0021057D" w:rsidRPr="0021057D" w:rsidRDefault="0021057D" w:rsidP="0021057D">
      <w:pPr>
        <w:pStyle w:val="ListParagraph"/>
        <w:numPr>
          <w:ilvl w:val="0"/>
          <w:numId w:val="25"/>
        </w:numPr>
        <w:tabs>
          <w:tab w:val="left" w:pos="426"/>
        </w:tabs>
        <w:spacing w:before="100" w:beforeAutospacing="1" w:after="0" w:line="240" w:lineRule="auto"/>
        <w:ind w:right="78"/>
        <w:rPr>
          <w:rFonts w:eastAsia="SimSun" w:cstheme="minorHAnsi" w:hint="eastAsia"/>
          <w:sz w:val="22"/>
          <w:szCs w:val="22"/>
          <w:lang w:val="en" w:eastAsia="zh-CN"/>
        </w:rPr>
      </w:pPr>
      <w:r w:rsidRPr="0021057D">
        <w:rPr>
          <w:rFonts w:eastAsia="SimSun" w:cstheme="minorHAnsi" w:hint="eastAsia"/>
          <w:sz w:val="22"/>
          <w:szCs w:val="22"/>
          <w:lang w:val="en" w:eastAsia="zh-CN"/>
        </w:rPr>
        <w:t>相互爭論和不合</w:t>
      </w:r>
      <w:r w:rsidRPr="0021057D">
        <w:rPr>
          <w:rFonts w:eastAsia="SimSun" w:cstheme="minorHAnsi" w:hint="eastAsia"/>
          <w:sz w:val="22"/>
          <w:szCs w:val="22"/>
          <w:lang w:val="en" w:eastAsia="zh-CN"/>
        </w:rPr>
        <w:t>(</w:t>
      </w:r>
      <w:r w:rsidRPr="0021057D">
        <w:rPr>
          <w:rFonts w:eastAsia="SimSun" w:cstheme="minorHAnsi" w:hint="eastAsia"/>
          <w:sz w:val="22"/>
          <w:szCs w:val="22"/>
          <w:lang w:val="en" w:eastAsia="zh-CN"/>
        </w:rPr>
        <w:t>沒有</w:t>
      </w:r>
      <w:proofErr w:type="gramStart"/>
      <w:r w:rsidRPr="0021057D">
        <w:rPr>
          <w:rFonts w:eastAsia="SimSun" w:cstheme="minorHAnsi" w:hint="eastAsia"/>
          <w:sz w:val="22"/>
          <w:szCs w:val="22"/>
          <w:lang w:val="en" w:eastAsia="zh-CN"/>
        </w:rPr>
        <w:t>權</w:t>
      </w:r>
      <w:proofErr w:type="gramEnd"/>
      <w:r w:rsidRPr="0021057D">
        <w:rPr>
          <w:rFonts w:eastAsia="SimSun" w:cstheme="minorHAnsi" w:hint="eastAsia"/>
          <w:sz w:val="22"/>
          <w:szCs w:val="22"/>
          <w:lang w:val="en" w:eastAsia="zh-CN"/>
        </w:rPr>
        <w:t>力不平衡的現</w:t>
      </w:r>
      <w:proofErr w:type="gramStart"/>
      <w:r w:rsidRPr="0021057D">
        <w:rPr>
          <w:rFonts w:eastAsia="SimSun" w:cstheme="minorHAnsi" w:hint="eastAsia"/>
          <w:sz w:val="22"/>
          <w:szCs w:val="22"/>
          <w:lang w:val="en" w:eastAsia="zh-CN"/>
        </w:rPr>
        <w:t>象</w:t>
      </w:r>
      <w:proofErr w:type="gramEnd"/>
      <w:r w:rsidRPr="0021057D">
        <w:rPr>
          <w:rFonts w:eastAsia="SimSun" w:cstheme="minorHAnsi" w:hint="eastAsia"/>
          <w:sz w:val="22"/>
          <w:szCs w:val="22"/>
          <w:lang w:val="en" w:eastAsia="zh-CN"/>
        </w:rPr>
        <w:t>)</w:t>
      </w:r>
    </w:p>
    <w:p w14:paraId="123D6509" w14:textId="77777777" w:rsidR="0021057D" w:rsidRPr="0021057D" w:rsidRDefault="0021057D" w:rsidP="0021057D">
      <w:pPr>
        <w:pStyle w:val="ListParagraph"/>
        <w:numPr>
          <w:ilvl w:val="0"/>
          <w:numId w:val="25"/>
        </w:numPr>
        <w:tabs>
          <w:tab w:val="left" w:pos="426"/>
        </w:tabs>
        <w:spacing w:before="100" w:beforeAutospacing="1" w:after="0" w:line="240" w:lineRule="auto"/>
        <w:ind w:right="78"/>
        <w:rPr>
          <w:rFonts w:eastAsia="SimSun" w:cstheme="minorHAnsi" w:hint="eastAsia"/>
          <w:sz w:val="22"/>
          <w:szCs w:val="22"/>
          <w:lang w:val="en" w:eastAsia="zh-CN"/>
        </w:rPr>
      </w:pPr>
      <w:r w:rsidRPr="0021057D">
        <w:rPr>
          <w:rFonts w:eastAsia="SimSun" w:cstheme="minorHAnsi" w:hint="eastAsia"/>
          <w:sz w:val="22"/>
          <w:szCs w:val="22"/>
          <w:lang w:val="en" w:eastAsia="zh-CN"/>
        </w:rPr>
        <w:t>不喜歡某人或某一次的社</w:t>
      </w:r>
      <w:proofErr w:type="gramStart"/>
      <w:r w:rsidRPr="0021057D">
        <w:rPr>
          <w:rFonts w:eastAsia="SimSun" w:cstheme="minorHAnsi" w:hint="eastAsia"/>
          <w:sz w:val="22"/>
          <w:szCs w:val="22"/>
          <w:lang w:val="en" w:eastAsia="zh-CN"/>
        </w:rPr>
        <w:t>會</w:t>
      </w:r>
      <w:proofErr w:type="gramEnd"/>
      <w:r w:rsidRPr="0021057D">
        <w:rPr>
          <w:rFonts w:eastAsia="SimSun" w:cstheme="minorHAnsi" w:hint="eastAsia"/>
          <w:sz w:val="22"/>
          <w:szCs w:val="22"/>
          <w:lang w:val="en" w:eastAsia="zh-CN"/>
        </w:rPr>
        <w:t>拒絕</w:t>
      </w:r>
    </w:p>
    <w:p w14:paraId="5859D738" w14:textId="77777777" w:rsidR="0021057D" w:rsidRPr="0021057D" w:rsidRDefault="0021057D" w:rsidP="0021057D">
      <w:pPr>
        <w:pStyle w:val="ListParagraph"/>
        <w:numPr>
          <w:ilvl w:val="0"/>
          <w:numId w:val="25"/>
        </w:numPr>
        <w:tabs>
          <w:tab w:val="left" w:pos="426"/>
        </w:tabs>
        <w:spacing w:before="100" w:beforeAutospacing="1" w:after="0" w:line="240" w:lineRule="auto"/>
        <w:ind w:right="78"/>
        <w:rPr>
          <w:rFonts w:eastAsia="SimSun" w:cstheme="minorHAnsi" w:hint="eastAsia"/>
          <w:sz w:val="22"/>
          <w:szCs w:val="22"/>
          <w:lang w:val="en" w:eastAsia="zh-CN"/>
        </w:rPr>
      </w:pPr>
      <w:r w:rsidRPr="0021057D">
        <w:rPr>
          <w:rFonts w:eastAsia="SimSun" w:cstheme="minorHAnsi" w:hint="eastAsia"/>
          <w:sz w:val="22"/>
          <w:szCs w:val="22"/>
          <w:lang w:val="en" w:eastAsia="zh-CN"/>
        </w:rPr>
        <w:t>偶然的</w:t>
      </w:r>
      <w:proofErr w:type="gramStart"/>
      <w:r w:rsidRPr="0021057D">
        <w:rPr>
          <w:rFonts w:eastAsia="SimSun" w:cstheme="minorHAnsi" w:hint="eastAsia"/>
          <w:sz w:val="22"/>
          <w:szCs w:val="22"/>
          <w:lang w:val="en" w:eastAsia="zh-CN"/>
        </w:rPr>
        <w:t>惡</w:t>
      </w:r>
      <w:proofErr w:type="gramEnd"/>
      <w:r w:rsidRPr="0021057D">
        <w:rPr>
          <w:rFonts w:eastAsia="SimSun" w:cstheme="minorHAnsi" w:hint="eastAsia"/>
          <w:sz w:val="22"/>
          <w:szCs w:val="22"/>
          <w:lang w:val="en" w:eastAsia="zh-CN"/>
        </w:rPr>
        <w:t>毒或</w:t>
      </w:r>
      <w:proofErr w:type="gramStart"/>
      <w:r w:rsidRPr="0021057D">
        <w:rPr>
          <w:rFonts w:eastAsia="SimSun" w:cstheme="minorHAnsi" w:hint="eastAsia"/>
          <w:sz w:val="22"/>
          <w:szCs w:val="22"/>
          <w:lang w:val="en" w:eastAsia="zh-CN"/>
        </w:rPr>
        <w:t>刁</w:t>
      </w:r>
      <w:proofErr w:type="gramEnd"/>
      <w:r w:rsidRPr="0021057D">
        <w:rPr>
          <w:rFonts w:eastAsia="SimSun" w:cstheme="minorHAnsi" w:hint="eastAsia"/>
          <w:sz w:val="22"/>
          <w:szCs w:val="22"/>
          <w:lang w:val="en" w:eastAsia="zh-CN"/>
        </w:rPr>
        <w:t>難做法</w:t>
      </w:r>
    </w:p>
    <w:p w14:paraId="13A4C489" w14:textId="77777777" w:rsidR="0021057D" w:rsidRPr="0021057D" w:rsidRDefault="0021057D" w:rsidP="0021057D">
      <w:pPr>
        <w:pStyle w:val="ListParagraph"/>
        <w:numPr>
          <w:ilvl w:val="0"/>
          <w:numId w:val="25"/>
        </w:numPr>
        <w:tabs>
          <w:tab w:val="left" w:pos="426"/>
        </w:tabs>
        <w:spacing w:before="100" w:beforeAutospacing="1" w:after="0" w:line="240" w:lineRule="auto"/>
        <w:ind w:right="78"/>
        <w:rPr>
          <w:rFonts w:eastAsia="SimSun" w:cstheme="minorHAnsi"/>
          <w:sz w:val="22"/>
          <w:szCs w:val="22"/>
          <w:lang w:val="en" w:eastAsia="zh-CN"/>
        </w:rPr>
      </w:pPr>
      <w:r w:rsidRPr="0021057D">
        <w:rPr>
          <w:rFonts w:eastAsia="SimSun" w:cstheme="minorHAnsi" w:hint="eastAsia"/>
          <w:sz w:val="22"/>
          <w:szCs w:val="22"/>
          <w:lang w:val="en" w:eastAsia="zh-CN"/>
        </w:rPr>
        <w:t>孤立的侵害、恐嚇或暴力事件。</w:t>
      </w:r>
      <w:r w:rsidRPr="0021057D">
        <w:rPr>
          <w:rFonts w:eastAsia="SimSun" w:cstheme="minorHAnsi" w:hint="eastAsia"/>
          <w:sz w:val="22"/>
          <w:szCs w:val="22"/>
          <w:lang w:val="en" w:eastAsia="zh-CN"/>
        </w:rPr>
        <w:br/>
      </w:r>
    </w:p>
    <w:p w14:paraId="37662DAA" w14:textId="6BA0D1FD" w:rsidR="0021057D" w:rsidRPr="0021057D" w:rsidRDefault="0021057D" w:rsidP="0021057D">
      <w:pPr>
        <w:tabs>
          <w:tab w:val="left" w:pos="426"/>
        </w:tabs>
        <w:spacing w:before="100" w:beforeAutospacing="1" w:after="0" w:line="240" w:lineRule="auto"/>
        <w:ind w:right="78"/>
        <w:rPr>
          <w:rFonts w:eastAsia="SimSun" w:cstheme="minorHAnsi" w:hint="eastAsia"/>
          <w:sz w:val="22"/>
          <w:szCs w:val="22"/>
          <w:lang w:val="en" w:eastAsia="zh-CN"/>
        </w:rPr>
      </w:pPr>
      <w:r w:rsidRPr="0021057D">
        <w:rPr>
          <w:rFonts w:eastAsia="SimSun" w:cstheme="minorHAnsi" w:hint="eastAsia"/>
          <w:sz w:val="22"/>
          <w:szCs w:val="22"/>
          <w:lang w:val="en" w:eastAsia="zh-TW"/>
        </w:rPr>
        <w:t>不過</w:t>
      </w:r>
      <w:proofErr w:type="gramStart"/>
      <w:r w:rsidRPr="0021057D">
        <w:rPr>
          <w:rFonts w:eastAsia="SimSun" w:cstheme="minorHAnsi" w:hint="eastAsia"/>
          <w:sz w:val="22"/>
          <w:szCs w:val="22"/>
          <w:lang w:val="en" w:eastAsia="zh-TW"/>
        </w:rPr>
        <w:t>這些沖突仍然</w:t>
      </w:r>
      <w:proofErr w:type="gramEnd"/>
      <w:r w:rsidRPr="0021057D">
        <w:rPr>
          <w:rFonts w:eastAsia="SimSun" w:cstheme="minorHAnsi" w:hint="eastAsia"/>
          <w:sz w:val="22"/>
          <w:szCs w:val="22"/>
          <w:lang w:val="en" w:eastAsia="zh-TW"/>
        </w:rPr>
        <w:t>需要加以解決。</w:t>
      </w:r>
      <w:r w:rsidRPr="0021057D">
        <w:rPr>
          <w:rFonts w:eastAsia="SimSun" w:cstheme="minorHAnsi" w:hint="eastAsia"/>
          <w:sz w:val="22"/>
          <w:szCs w:val="22"/>
          <w:lang w:val="en" w:eastAsia="zh-TW"/>
        </w:rPr>
        <w:t xml:space="preserve"> </w:t>
      </w:r>
      <w:r w:rsidRPr="0021057D">
        <w:rPr>
          <w:rFonts w:eastAsia="SimSun" w:cstheme="minorHAnsi" w:hint="eastAsia"/>
          <w:sz w:val="22"/>
          <w:szCs w:val="22"/>
          <w:lang w:val="en" w:eastAsia="zh-TW"/>
        </w:rPr>
        <w:br/>
      </w:r>
      <w:r w:rsidRPr="0021057D">
        <w:rPr>
          <w:rFonts w:eastAsia="SimSun" w:cstheme="minorHAnsi" w:hint="eastAsia"/>
          <w:sz w:val="22"/>
          <w:szCs w:val="22"/>
          <w:lang w:val="en" w:eastAsia="zh-TW"/>
        </w:rPr>
        <w:br/>
      </w:r>
      <w:r w:rsidRPr="0021057D">
        <w:rPr>
          <w:rFonts w:eastAsia="SimSun" w:cstheme="minorHAnsi" w:hint="eastAsia"/>
          <w:sz w:val="22"/>
          <w:szCs w:val="22"/>
          <w:lang w:val="en" w:eastAsia="zh-CN"/>
        </w:rPr>
        <w:t>同</w:t>
      </w:r>
      <w:proofErr w:type="gramStart"/>
      <w:r w:rsidRPr="0021057D">
        <w:rPr>
          <w:rFonts w:eastAsia="SimSun" w:cstheme="minorHAnsi" w:hint="eastAsia"/>
          <w:sz w:val="22"/>
          <w:szCs w:val="22"/>
          <w:lang w:val="en" w:eastAsia="zh-CN"/>
        </w:rPr>
        <w:t>樣</w:t>
      </w:r>
      <w:proofErr w:type="gramEnd"/>
      <w:r w:rsidRPr="0021057D">
        <w:rPr>
          <w:rFonts w:eastAsia="SimSun" w:cstheme="minorHAnsi" w:hint="eastAsia"/>
          <w:sz w:val="22"/>
          <w:szCs w:val="22"/>
          <w:lang w:val="en" w:eastAsia="zh-CN"/>
        </w:rPr>
        <w:t>，並非所有網上問題都是網上欺淩。</w:t>
      </w:r>
      <w:r w:rsidRPr="0021057D">
        <w:rPr>
          <w:rFonts w:eastAsia="SimSun" w:cstheme="minorHAnsi" w:hint="eastAsia"/>
          <w:sz w:val="22"/>
          <w:szCs w:val="22"/>
          <w:lang w:val="en" w:eastAsia="zh-CN"/>
        </w:rPr>
        <w:t>(</w:t>
      </w:r>
      <w:r w:rsidRPr="0021057D">
        <w:rPr>
          <w:rFonts w:eastAsia="SimSun" w:cstheme="minorHAnsi" w:hint="eastAsia"/>
          <w:sz w:val="22"/>
          <w:szCs w:val="22"/>
          <w:lang w:val="en" w:eastAsia="zh-CN"/>
        </w:rPr>
        <w:t>網上欺淩有時也稱作網絡欺淩，是指通過信息和電信技術手段實施的欺淩。</w:t>
      </w:r>
      <w:r w:rsidRPr="0021057D">
        <w:rPr>
          <w:rFonts w:eastAsia="SimSun" w:cstheme="minorHAnsi" w:hint="eastAsia"/>
          <w:sz w:val="22"/>
          <w:szCs w:val="22"/>
          <w:lang w:val="en" w:eastAsia="zh-CN"/>
        </w:rPr>
        <w:t>)</w:t>
      </w:r>
    </w:p>
    <w:p w14:paraId="7CF5E90D" w14:textId="77777777" w:rsidR="001E2AEC" w:rsidRPr="0021057D" w:rsidRDefault="001E2AEC" w:rsidP="008D39BC">
      <w:pPr>
        <w:tabs>
          <w:tab w:val="left" w:pos="426"/>
        </w:tabs>
        <w:spacing w:before="0" w:after="0" w:line="240" w:lineRule="auto"/>
        <w:ind w:right="78"/>
        <w:rPr>
          <w:rFonts w:eastAsia="SimSun" w:cstheme="minorHAnsi"/>
          <w:szCs w:val="22"/>
          <w:lang w:val="en-GB" w:eastAsia="zh-CN"/>
        </w:rPr>
      </w:pPr>
    </w:p>
    <w:p w14:paraId="33848126" w14:textId="2750820B" w:rsidR="001E2AEC" w:rsidRPr="0021057D" w:rsidRDefault="0021057D" w:rsidP="008D39BC">
      <w:pPr>
        <w:tabs>
          <w:tab w:val="left" w:pos="426"/>
        </w:tabs>
        <w:spacing w:before="100" w:beforeAutospacing="1" w:after="0" w:line="240" w:lineRule="auto"/>
        <w:ind w:right="78"/>
        <w:rPr>
          <w:rFonts w:eastAsia="MS Mincho" w:cstheme="minorHAnsi"/>
          <w:szCs w:val="22"/>
          <w:lang w:val="en" w:eastAsia="zh-CN"/>
        </w:rPr>
      </w:pPr>
      <w:r>
        <w:rPr>
          <w:rFonts w:ascii="Open Sans SemiBold" w:hAnsi="Open Sans SemiBold" w:cs="Open Sans SemiBold"/>
          <w:b/>
          <w:bCs/>
          <w:sz w:val="50"/>
          <w:szCs w:val="50"/>
          <w:lang w:eastAsia="zh-CN"/>
        </w:rPr>
        <w:t>騷擾</w:t>
      </w:r>
    </w:p>
    <w:p w14:paraId="728E3F3C" w14:textId="77777777" w:rsidR="0021057D" w:rsidRPr="0021057D" w:rsidRDefault="0021057D" w:rsidP="0021057D">
      <w:pPr>
        <w:tabs>
          <w:tab w:val="left" w:pos="426"/>
        </w:tabs>
        <w:spacing w:before="100" w:beforeAutospacing="1" w:after="100" w:afterAutospacing="1" w:line="240" w:lineRule="auto"/>
        <w:ind w:right="78"/>
        <w:rPr>
          <w:rFonts w:eastAsia="SimSun" w:cstheme="minorHAnsi"/>
          <w:sz w:val="22"/>
          <w:szCs w:val="22"/>
          <w:lang w:val="en" w:eastAsia="zh-CN"/>
        </w:rPr>
      </w:pPr>
      <w:r w:rsidRPr="0021057D">
        <w:rPr>
          <w:rFonts w:eastAsia="SimSun" w:cstheme="minorHAnsi" w:hint="eastAsia"/>
          <w:sz w:val="22"/>
          <w:szCs w:val="22"/>
          <w:lang w:val="en" w:eastAsia="zh-CN"/>
        </w:rPr>
        <w:t>騷擾是指針對某人或某個群體的行為，因為該人或該群體：</w:t>
      </w:r>
    </w:p>
    <w:p w14:paraId="34CD8A81" w14:textId="0DD157FD" w:rsidR="001E2AEC" w:rsidRPr="0021057D" w:rsidRDefault="001E2AEC" w:rsidP="008D39BC">
      <w:pPr>
        <w:numPr>
          <w:ilvl w:val="0"/>
          <w:numId w:val="21"/>
        </w:numPr>
        <w:tabs>
          <w:tab w:val="left" w:pos="426"/>
        </w:tabs>
        <w:autoSpaceDN w:val="0"/>
        <w:spacing w:before="100" w:beforeAutospacing="1" w:after="0" w:line="240" w:lineRule="auto"/>
        <w:ind w:right="78"/>
        <w:rPr>
          <w:rFonts w:asciiTheme="majorHAnsi" w:eastAsia="SimSun" w:hAnsiTheme="majorHAnsi" w:cstheme="majorHAnsi"/>
          <w:sz w:val="22"/>
          <w:szCs w:val="22"/>
          <w:lang w:val="en" w:eastAsia="zh-TW"/>
        </w:rPr>
      </w:pPr>
      <w:r w:rsidRPr="0021057D">
        <w:rPr>
          <w:rFonts w:asciiTheme="majorHAnsi" w:eastAsia="SimSun" w:hAnsiTheme="majorHAnsi" w:cstheme="majorHAnsi"/>
          <w:sz w:val="22"/>
          <w:szCs w:val="22"/>
          <w:lang w:val="en" w:eastAsia="zh-TW"/>
        </w:rPr>
        <w:t>身分、</w:t>
      </w:r>
      <w:r w:rsidR="0021057D" w:rsidRPr="0021057D">
        <w:rPr>
          <w:rFonts w:asciiTheme="majorHAnsi" w:eastAsia="SimSun" w:hAnsiTheme="majorHAnsi" w:cstheme="majorHAnsi" w:hint="eastAsia"/>
          <w:sz w:val="22"/>
          <w:szCs w:val="22"/>
          <w:lang w:val="en" w:eastAsia="zh-TW"/>
        </w:rPr>
        <w:t>種族、文化或民族背景</w:t>
      </w:r>
    </w:p>
    <w:p w14:paraId="4C4750DA" w14:textId="77777777" w:rsidR="001E2AEC" w:rsidRPr="0021057D" w:rsidRDefault="001E2AEC" w:rsidP="008D39BC">
      <w:pPr>
        <w:numPr>
          <w:ilvl w:val="0"/>
          <w:numId w:val="21"/>
        </w:numPr>
        <w:tabs>
          <w:tab w:val="left" w:pos="426"/>
        </w:tabs>
        <w:autoSpaceDN w:val="0"/>
        <w:spacing w:before="100" w:beforeAutospacing="1" w:after="0" w:line="240" w:lineRule="auto"/>
        <w:ind w:right="78"/>
        <w:rPr>
          <w:rFonts w:asciiTheme="majorHAnsi" w:eastAsia="SimSun" w:hAnsiTheme="majorHAnsi" w:cstheme="majorHAnsi"/>
          <w:sz w:val="22"/>
          <w:szCs w:val="22"/>
          <w:lang w:val="en"/>
        </w:rPr>
      </w:pPr>
      <w:proofErr w:type="spellStart"/>
      <w:r w:rsidRPr="0021057D">
        <w:rPr>
          <w:rFonts w:asciiTheme="majorHAnsi" w:eastAsia="SimSun" w:hAnsiTheme="majorHAnsi" w:cstheme="majorHAnsi"/>
          <w:sz w:val="22"/>
          <w:szCs w:val="22"/>
          <w:lang w:val="en"/>
        </w:rPr>
        <w:t>宗教</w:t>
      </w:r>
      <w:proofErr w:type="spellEnd"/>
    </w:p>
    <w:p w14:paraId="733546FC" w14:textId="77777777" w:rsidR="0021057D" w:rsidRPr="0021057D" w:rsidRDefault="0021057D" w:rsidP="0021057D">
      <w:pPr>
        <w:numPr>
          <w:ilvl w:val="0"/>
          <w:numId w:val="21"/>
        </w:numPr>
        <w:tabs>
          <w:tab w:val="left" w:pos="426"/>
        </w:tabs>
        <w:autoSpaceDN w:val="0"/>
        <w:spacing w:before="100" w:beforeAutospacing="1" w:after="0" w:line="240" w:lineRule="auto"/>
        <w:ind w:right="78"/>
        <w:rPr>
          <w:rFonts w:asciiTheme="majorHAnsi" w:eastAsia="SimSun" w:hAnsiTheme="majorHAnsi" w:cstheme="majorHAnsi"/>
          <w:sz w:val="22"/>
          <w:szCs w:val="22"/>
          <w:lang w:val="en"/>
        </w:rPr>
      </w:pPr>
      <w:proofErr w:type="spellStart"/>
      <w:r w:rsidRPr="0021057D">
        <w:rPr>
          <w:rFonts w:asciiTheme="majorHAnsi" w:eastAsia="SimSun" w:hAnsiTheme="majorHAnsi" w:cstheme="majorHAnsi" w:hint="eastAsia"/>
          <w:sz w:val="22"/>
          <w:szCs w:val="22"/>
          <w:lang w:val="en"/>
        </w:rPr>
        <w:t>身體特征</w:t>
      </w:r>
      <w:proofErr w:type="spellEnd"/>
    </w:p>
    <w:p w14:paraId="7740A1FB" w14:textId="77777777" w:rsidR="001E2AEC" w:rsidRPr="0021057D" w:rsidRDefault="001E2AEC" w:rsidP="008D39BC">
      <w:pPr>
        <w:numPr>
          <w:ilvl w:val="0"/>
          <w:numId w:val="21"/>
        </w:numPr>
        <w:tabs>
          <w:tab w:val="left" w:pos="426"/>
        </w:tabs>
        <w:autoSpaceDN w:val="0"/>
        <w:spacing w:before="100" w:beforeAutospacing="1" w:after="0" w:line="240" w:lineRule="auto"/>
        <w:ind w:right="78"/>
        <w:rPr>
          <w:rFonts w:asciiTheme="majorHAnsi" w:eastAsia="SimSun" w:hAnsiTheme="majorHAnsi" w:cstheme="majorHAnsi"/>
          <w:sz w:val="22"/>
          <w:szCs w:val="22"/>
          <w:lang w:val="en"/>
        </w:rPr>
      </w:pPr>
      <w:proofErr w:type="spellStart"/>
      <w:r w:rsidRPr="0021057D">
        <w:rPr>
          <w:rFonts w:asciiTheme="majorHAnsi" w:eastAsia="SimSun" w:hAnsiTheme="majorHAnsi" w:cstheme="majorHAnsi"/>
          <w:sz w:val="22"/>
          <w:szCs w:val="22"/>
          <w:lang w:val="en"/>
        </w:rPr>
        <w:t>性别</w:t>
      </w:r>
      <w:proofErr w:type="spellEnd"/>
    </w:p>
    <w:p w14:paraId="05930F86" w14:textId="77777777" w:rsidR="001E2AEC" w:rsidRPr="0021057D" w:rsidRDefault="001E2AEC" w:rsidP="008D39BC">
      <w:pPr>
        <w:numPr>
          <w:ilvl w:val="0"/>
          <w:numId w:val="21"/>
        </w:numPr>
        <w:tabs>
          <w:tab w:val="left" w:pos="426"/>
        </w:tabs>
        <w:autoSpaceDN w:val="0"/>
        <w:spacing w:before="100" w:beforeAutospacing="1" w:after="0" w:line="240" w:lineRule="auto"/>
        <w:ind w:right="78"/>
        <w:rPr>
          <w:rFonts w:asciiTheme="majorHAnsi" w:eastAsia="SimSun" w:hAnsiTheme="majorHAnsi" w:cstheme="majorHAnsi"/>
          <w:sz w:val="22"/>
          <w:szCs w:val="22"/>
          <w:lang w:val="en"/>
        </w:rPr>
      </w:pPr>
      <w:proofErr w:type="spellStart"/>
      <w:r w:rsidRPr="0021057D">
        <w:rPr>
          <w:rFonts w:asciiTheme="majorHAnsi" w:eastAsia="SimSun" w:hAnsiTheme="majorHAnsi" w:cstheme="majorHAnsi"/>
          <w:sz w:val="22"/>
          <w:szCs w:val="22"/>
          <w:lang w:val="en"/>
        </w:rPr>
        <w:lastRenderedPageBreak/>
        <w:t>性取向</w:t>
      </w:r>
      <w:proofErr w:type="spellEnd"/>
    </w:p>
    <w:p w14:paraId="6668C239" w14:textId="77777777" w:rsidR="00656835" w:rsidRPr="00656835" w:rsidRDefault="00656835" w:rsidP="00656835">
      <w:pPr>
        <w:numPr>
          <w:ilvl w:val="0"/>
          <w:numId w:val="21"/>
        </w:numPr>
        <w:tabs>
          <w:tab w:val="left" w:pos="426"/>
        </w:tabs>
        <w:autoSpaceDN w:val="0"/>
        <w:spacing w:before="100" w:beforeAutospacing="1" w:after="0" w:line="240" w:lineRule="auto"/>
        <w:ind w:right="78"/>
        <w:rPr>
          <w:rFonts w:asciiTheme="majorHAnsi" w:eastAsia="SimSun" w:hAnsiTheme="majorHAnsi" w:cstheme="majorHAnsi"/>
          <w:sz w:val="22"/>
          <w:szCs w:val="22"/>
          <w:lang w:val="en"/>
        </w:rPr>
      </w:pPr>
      <w:proofErr w:type="spellStart"/>
      <w:r w:rsidRPr="00656835">
        <w:rPr>
          <w:rFonts w:asciiTheme="majorHAnsi" w:eastAsia="SimSun" w:hAnsiTheme="majorHAnsi" w:cstheme="majorHAnsi" w:hint="eastAsia"/>
          <w:sz w:val="22"/>
          <w:szCs w:val="22"/>
          <w:lang w:val="en"/>
        </w:rPr>
        <w:t>婚姻狀況、養育情況或經濟地位</w:t>
      </w:r>
      <w:proofErr w:type="spellEnd"/>
    </w:p>
    <w:p w14:paraId="79D02132" w14:textId="77777777" w:rsidR="001E2AEC" w:rsidRPr="0021057D" w:rsidRDefault="001E2AEC" w:rsidP="008D39BC">
      <w:pPr>
        <w:numPr>
          <w:ilvl w:val="0"/>
          <w:numId w:val="21"/>
        </w:numPr>
        <w:tabs>
          <w:tab w:val="left" w:pos="426"/>
        </w:tabs>
        <w:autoSpaceDN w:val="0"/>
        <w:spacing w:before="100" w:beforeAutospacing="1" w:after="0" w:line="240" w:lineRule="auto"/>
        <w:ind w:right="78"/>
        <w:rPr>
          <w:rFonts w:asciiTheme="majorHAnsi" w:eastAsia="SimSun" w:hAnsiTheme="majorHAnsi" w:cstheme="majorHAnsi"/>
          <w:sz w:val="22"/>
          <w:szCs w:val="22"/>
          <w:lang w:val="en"/>
        </w:rPr>
      </w:pPr>
      <w:proofErr w:type="spellStart"/>
      <w:r w:rsidRPr="0021057D">
        <w:rPr>
          <w:rFonts w:asciiTheme="majorHAnsi" w:eastAsia="SimSun" w:hAnsiTheme="majorHAnsi" w:cstheme="majorHAnsi"/>
          <w:sz w:val="22"/>
          <w:szCs w:val="22"/>
          <w:lang w:val="en"/>
        </w:rPr>
        <w:t>年龄</w:t>
      </w:r>
      <w:proofErr w:type="spellEnd"/>
    </w:p>
    <w:p w14:paraId="7FC1869F" w14:textId="4CBEEF78" w:rsidR="001E2AEC" w:rsidRPr="00656835" w:rsidRDefault="001E2AEC" w:rsidP="00656835">
      <w:pPr>
        <w:numPr>
          <w:ilvl w:val="0"/>
          <w:numId w:val="21"/>
        </w:numPr>
        <w:tabs>
          <w:tab w:val="left" w:pos="426"/>
        </w:tabs>
        <w:autoSpaceDN w:val="0"/>
        <w:spacing w:before="100" w:beforeAutospacing="1" w:after="0" w:line="240" w:lineRule="auto"/>
        <w:ind w:right="78"/>
        <w:rPr>
          <w:rFonts w:asciiTheme="majorHAnsi" w:eastAsia="SimSun" w:hAnsiTheme="majorHAnsi" w:cstheme="majorHAnsi"/>
          <w:sz w:val="22"/>
          <w:szCs w:val="22"/>
          <w:lang w:val="en"/>
        </w:rPr>
      </w:pPr>
      <w:proofErr w:type="spellStart"/>
      <w:r w:rsidRPr="0021057D">
        <w:rPr>
          <w:rFonts w:asciiTheme="majorHAnsi" w:eastAsia="SimSun" w:hAnsiTheme="majorHAnsi" w:cstheme="majorHAnsi"/>
          <w:sz w:val="22"/>
          <w:szCs w:val="22"/>
          <w:lang w:val="en"/>
        </w:rPr>
        <w:t>能力或残障</w:t>
      </w:r>
      <w:proofErr w:type="spellEnd"/>
    </w:p>
    <w:p w14:paraId="686F123D" w14:textId="29B8C1E0" w:rsidR="001E2AEC" w:rsidRPr="00656835" w:rsidRDefault="00656835" w:rsidP="00656835">
      <w:pPr>
        <w:tabs>
          <w:tab w:val="left" w:pos="426"/>
        </w:tabs>
        <w:spacing w:before="100" w:beforeAutospacing="1" w:after="0" w:line="240" w:lineRule="auto"/>
        <w:ind w:right="78"/>
        <w:rPr>
          <w:rFonts w:asciiTheme="majorHAnsi" w:eastAsia="SimSun" w:hAnsiTheme="majorHAnsi" w:cstheme="majorHAnsi" w:hint="eastAsia"/>
          <w:sz w:val="22"/>
          <w:szCs w:val="22"/>
          <w:lang w:val="en" w:eastAsia="zh-TW"/>
        </w:rPr>
      </w:pPr>
      <w:r w:rsidRPr="00656835">
        <w:rPr>
          <w:rFonts w:asciiTheme="majorHAnsi" w:eastAsia="SimSun" w:hAnsiTheme="majorHAnsi" w:cstheme="majorHAnsi" w:hint="eastAsia"/>
          <w:sz w:val="22"/>
          <w:szCs w:val="22"/>
          <w:lang w:val="en" w:eastAsia="zh-TW"/>
        </w:rPr>
        <w:t>騷擾行為對其他人造成冒犯、羞辱、恐嚇或敵對環境。騷擾可能：</w:t>
      </w:r>
    </w:p>
    <w:p w14:paraId="0985FEA4" w14:textId="77777777" w:rsidR="00656835" w:rsidRPr="00656835" w:rsidRDefault="00656835" w:rsidP="00656835">
      <w:pPr>
        <w:numPr>
          <w:ilvl w:val="0"/>
          <w:numId w:val="21"/>
        </w:numPr>
        <w:tabs>
          <w:tab w:val="left" w:pos="426"/>
        </w:tabs>
        <w:autoSpaceDN w:val="0"/>
        <w:spacing w:before="100" w:beforeAutospacing="1" w:after="0" w:line="240" w:lineRule="auto"/>
        <w:ind w:right="78"/>
        <w:rPr>
          <w:rFonts w:asciiTheme="majorHAnsi" w:eastAsia="SimSun" w:hAnsiTheme="majorHAnsi" w:cstheme="majorHAnsi"/>
          <w:sz w:val="22"/>
          <w:szCs w:val="22"/>
          <w:lang w:val="en"/>
        </w:rPr>
      </w:pPr>
      <w:r w:rsidRPr="00656835">
        <w:rPr>
          <w:rFonts w:asciiTheme="majorHAnsi" w:eastAsia="SimSun" w:hAnsiTheme="majorHAnsi" w:cstheme="majorHAnsi" w:hint="eastAsia"/>
          <w:sz w:val="22"/>
          <w:szCs w:val="22"/>
          <w:lang w:val="en"/>
        </w:rPr>
        <w:t>是持續的行為規律或一次的行動</w:t>
      </w:r>
    </w:p>
    <w:p w14:paraId="74868A81" w14:textId="77777777" w:rsidR="00656835" w:rsidRPr="00656835" w:rsidRDefault="00656835" w:rsidP="00656835">
      <w:pPr>
        <w:numPr>
          <w:ilvl w:val="0"/>
          <w:numId w:val="21"/>
        </w:numPr>
        <w:tabs>
          <w:tab w:val="left" w:pos="426"/>
        </w:tabs>
        <w:autoSpaceDN w:val="0"/>
        <w:spacing w:before="100" w:beforeAutospacing="1" w:after="0" w:line="240" w:lineRule="auto"/>
        <w:ind w:right="78"/>
        <w:rPr>
          <w:rFonts w:asciiTheme="majorHAnsi" w:eastAsia="SimSun" w:hAnsiTheme="majorHAnsi" w:cstheme="majorHAnsi" w:hint="eastAsia"/>
          <w:sz w:val="22"/>
          <w:szCs w:val="22"/>
          <w:lang w:val="en"/>
        </w:rPr>
      </w:pPr>
      <w:r w:rsidRPr="00656835">
        <w:rPr>
          <w:rFonts w:asciiTheme="majorHAnsi" w:eastAsia="SimSun" w:hAnsiTheme="majorHAnsi" w:cstheme="majorHAnsi" w:hint="eastAsia"/>
          <w:sz w:val="22"/>
          <w:szCs w:val="22"/>
          <w:lang w:val="en"/>
        </w:rPr>
        <w:t>無具體目標或針對同一人</w:t>
      </w:r>
      <w:proofErr w:type="gramStart"/>
      <w:r w:rsidRPr="00656835">
        <w:rPr>
          <w:rFonts w:asciiTheme="majorHAnsi" w:eastAsia="SimSun" w:hAnsiTheme="majorHAnsi" w:cstheme="majorHAnsi" w:hint="eastAsia"/>
          <w:sz w:val="22"/>
          <w:szCs w:val="22"/>
          <w:lang w:val="en"/>
        </w:rPr>
        <w:t>或同幾個人</w:t>
      </w:r>
      <w:proofErr w:type="gramEnd"/>
    </w:p>
    <w:p w14:paraId="687C6827" w14:textId="77777777" w:rsidR="00656835" w:rsidRPr="00656835" w:rsidRDefault="00656835" w:rsidP="00656835">
      <w:pPr>
        <w:numPr>
          <w:ilvl w:val="0"/>
          <w:numId w:val="21"/>
        </w:numPr>
        <w:tabs>
          <w:tab w:val="left" w:pos="426"/>
        </w:tabs>
        <w:autoSpaceDN w:val="0"/>
        <w:spacing w:before="100" w:beforeAutospacing="1" w:after="0" w:line="240" w:lineRule="auto"/>
        <w:ind w:right="78"/>
        <w:rPr>
          <w:rFonts w:asciiTheme="majorHAnsi" w:eastAsia="SimSun" w:hAnsiTheme="majorHAnsi" w:cstheme="majorHAnsi" w:hint="eastAsia"/>
          <w:sz w:val="22"/>
          <w:szCs w:val="22"/>
          <w:lang w:val="en"/>
        </w:rPr>
      </w:pPr>
      <w:proofErr w:type="spellStart"/>
      <w:r w:rsidRPr="00656835">
        <w:rPr>
          <w:rFonts w:asciiTheme="majorHAnsi" w:eastAsia="SimSun" w:hAnsiTheme="majorHAnsi" w:cstheme="majorHAnsi" w:hint="eastAsia"/>
          <w:sz w:val="22"/>
          <w:szCs w:val="22"/>
          <w:lang w:val="en"/>
        </w:rPr>
        <w:t>是有意的或無意的</w:t>
      </w:r>
      <w:proofErr w:type="spellEnd"/>
      <w:r w:rsidRPr="00656835">
        <w:rPr>
          <w:rFonts w:asciiTheme="majorHAnsi" w:eastAsia="SimSun" w:hAnsiTheme="majorHAnsi" w:cstheme="majorHAnsi" w:hint="eastAsia"/>
          <w:sz w:val="22"/>
          <w:szCs w:val="22"/>
          <w:lang w:val="en"/>
        </w:rPr>
        <w:t>。</w:t>
      </w:r>
    </w:p>
    <w:p w14:paraId="618514F1" w14:textId="77777777" w:rsidR="001E2AEC" w:rsidRPr="0021057D" w:rsidRDefault="001E2AEC" w:rsidP="008D39BC">
      <w:pPr>
        <w:tabs>
          <w:tab w:val="left" w:pos="426"/>
        </w:tabs>
        <w:autoSpaceDN w:val="0"/>
        <w:spacing w:before="100" w:beforeAutospacing="1" w:after="0" w:line="240" w:lineRule="auto"/>
        <w:ind w:left="720" w:right="78"/>
        <w:rPr>
          <w:rFonts w:asciiTheme="majorHAnsi" w:eastAsia="SimSun" w:hAnsiTheme="majorHAnsi" w:cstheme="majorHAnsi"/>
          <w:spacing w:val="-1"/>
          <w:szCs w:val="22"/>
        </w:rPr>
      </w:pPr>
    </w:p>
    <w:p w14:paraId="182B7308" w14:textId="71CF4B68" w:rsidR="001E2AEC" w:rsidRPr="0021057D" w:rsidRDefault="001E2AEC" w:rsidP="008D39BC">
      <w:pPr>
        <w:pStyle w:val="BodyText"/>
        <w:kinsoku w:val="0"/>
        <w:overflowPunct w:val="0"/>
        <w:spacing w:after="0" w:line="237" w:lineRule="auto"/>
        <w:ind w:right="78"/>
        <w:rPr>
          <w:rFonts w:ascii="Open Sans SemiBold" w:hAnsi="Open Sans SemiBold" w:cs="Open Sans SemiBold"/>
          <w:b/>
          <w:bCs/>
          <w:sz w:val="50"/>
          <w:szCs w:val="50"/>
          <w:lang w:eastAsia="zh-CN"/>
        </w:rPr>
      </w:pPr>
      <w:bookmarkStart w:id="0" w:name="Discrimination"/>
      <w:bookmarkEnd w:id="0"/>
      <w:proofErr w:type="gramStart"/>
      <w:r w:rsidRPr="0021057D">
        <w:rPr>
          <w:rFonts w:ascii="Open Sans SemiBold" w:hAnsi="Open Sans SemiBold" w:cs="Open Sans SemiBold" w:hint="eastAsia"/>
          <w:b/>
          <w:bCs/>
          <w:sz w:val="50"/>
          <w:szCs w:val="50"/>
          <w:lang w:eastAsia="zh-CN"/>
        </w:rPr>
        <w:t>歧</w:t>
      </w:r>
      <w:proofErr w:type="gramEnd"/>
      <w:r w:rsidR="0021057D">
        <w:rPr>
          <w:rFonts w:ascii="Open Sans SemiBold" w:hAnsi="Open Sans SemiBold" w:cs="Open Sans SemiBold" w:hint="eastAsia"/>
          <w:b/>
          <w:bCs/>
          <w:sz w:val="50"/>
          <w:szCs w:val="50"/>
          <w:lang w:eastAsia="zh-CN"/>
        </w:rPr>
        <w:t>視</w:t>
      </w:r>
    </w:p>
    <w:p w14:paraId="78E293DE" w14:textId="77777777" w:rsidR="00656835" w:rsidRPr="00656835" w:rsidRDefault="00656835" w:rsidP="00656835">
      <w:pPr>
        <w:tabs>
          <w:tab w:val="left" w:pos="426"/>
        </w:tabs>
        <w:spacing w:before="100" w:beforeAutospacing="1" w:after="100" w:afterAutospacing="1" w:line="240" w:lineRule="auto"/>
        <w:ind w:right="78"/>
        <w:rPr>
          <w:rFonts w:asciiTheme="majorHAnsi" w:eastAsia="SimSun" w:hAnsiTheme="majorHAnsi" w:cstheme="majorHAnsi"/>
          <w:sz w:val="22"/>
          <w:szCs w:val="22"/>
          <w:lang w:val="en" w:eastAsia="zh-TW"/>
        </w:rPr>
      </w:pPr>
      <w:r w:rsidRPr="00656835">
        <w:rPr>
          <w:rFonts w:asciiTheme="majorHAnsi" w:eastAsia="SimSun" w:hAnsiTheme="majorHAnsi" w:cstheme="majorHAnsi" w:hint="eastAsia"/>
          <w:sz w:val="22"/>
          <w:szCs w:val="22"/>
          <w:lang w:val="en" w:eastAsia="zh-TW"/>
        </w:rPr>
        <w:t>歧視是指某人因以下原因受到比別人不利的對待：</w:t>
      </w:r>
    </w:p>
    <w:p w14:paraId="274FB60B" w14:textId="77777777" w:rsidR="00656835" w:rsidRPr="00656835" w:rsidRDefault="00656835" w:rsidP="00656835">
      <w:pPr>
        <w:numPr>
          <w:ilvl w:val="0"/>
          <w:numId w:val="21"/>
        </w:numPr>
        <w:tabs>
          <w:tab w:val="left" w:pos="426"/>
        </w:tabs>
        <w:autoSpaceDN w:val="0"/>
        <w:spacing w:before="100" w:beforeAutospacing="1" w:after="0" w:line="240" w:lineRule="auto"/>
        <w:ind w:right="78"/>
        <w:rPr>
          <w:rFonts w:asciiTheme="majorHAnsi" w:eastAsia="SimSun" w:hAnsiTheme="majorHAnsi" w:cstheme="majorHAnsi" w:hint="eastAsia"/>
          <w:sz w:val="22"/>
          <w:szCs w:val="22"/>
          <w:lang w:val="en"/>
        </w:rPr>
      </w:pPr>
      <w:r w:rsidRPr="00656835">
        <w:rPr>
          <w:rFonts w:asciiTheme="majorHAnsi" w:eastAsia="SimSun" w:hAnsiTheme="majorHAnsi" w:cstheme="majorHAnsi" w:hint="eastAsia"/>
          <w:sz w:val="22"/>
          <w:szCs w:val="22"/>
          <w:lang w:val="en"/>
        </w:rPr>
        <w:t>身份、種族、文化或民族背景</w:t>
      </w:r>
    </w:p>
    <w:p w14:paraId="38078A5B" w14:textId="77777777" w:rsidR="00656835" w:rsidRPr="00656835" w:rsidRDefault="00656835" w:rsidP="00656835">
      <w:pPr>
        <w:numPr>
          <w:ilvl w:val="0"/>
          <w:numId w:val="21"/>
        </w:numPr>
        <w:tabs>
          <w:tab w:val="left" w:pos="426"/>
        </w:tabs>
        <w:autoSpaceDN w:val="0"/>
        <w:spacing w:before="100" w:beforeAutospacing="1" w:after="0" w:line="240" w:lineRule="auto"/>
        <w:ind w:right="78"/>
        <w:rPr>
          <w:rFonts w:asciiTheme="majorHAnsi" w:eastAsia="SimSun" w:hAnsiTheme="majorHAnsi" w:cstheme="majorHAnsi" w:hint="eastAsia"/>
          <w:sz w:val="22"/>
          <w:szCs w:val="22"/>
          <w:lang w:val="en"/>
        </w:rPr>
      </w:pPr>
      <w:proofErr w:type="spellStart"/>
      <w:r w:rsidRPr="00656835">
        <w:rPr>
          <w:rFonts w:asciiTheme="majorHAnsi" w:eastAsia="SimSun" w:hAnsiTheme="majorHAnsi" w:cstheme="majorHAnsi" w:hint="eastAsia"/>
          <w:sz w:val="22"/>
          <w:szCs w:val="22"/>
          <w:lang w:val="en"/>
        </w:rPr>
        <w:t>宗教</w:t>
      </w:r>
      <w:proofErr w:type="spellEnd"/>
    </w:p>
    <w:p w14:paraId="14538E0B" w14:textId="77777777" w:rsidR="00656835" w:rsidRPr="00656835" w:rsidRDefault="00656835" w:rsidP="00656835">
      <w:pPr>
        <w:numPr>
          <w:ilvl w:val="0"/>
          <w:numId w:val="21"/>
        </w:numPr>
        <w:tabs>
          <w:tab w:val="left" w:pos="426"/>
        </w:tabs>
        <w:autoSpaceDN w:val="0"/>
        <w:spacing w:before="100" w:beforeAutospacing="1" w:after="0" w:line="240" w:lineRule="auto"/>
        <w:ind w:right="78"/>
        <w:rPr>
          <w:rFonts w:asciiTheme="majorHAnsi" w:eastAsia="SimSun" w:hAnsiTheme="majorHAnsi" w:cstheme="majorHAnsi" w:hint="eastAsia"/>
          <w:sz w:val="22"/>
          <w:szCs w:val="22"/>
          <w:lang w:val="en"/>
        </w:rPr>
      </w:pPr>
      <w:proofErr w:type="spellStart"/>
      <w:r w:rsidRPr="00656835">
        <w:rPr>
          <w:rFonts w:asciiTheme="majorHAnsi" w:eastAsia="SimSun" w:hAnsiTheme="majorHAnsi" w:cstheme="majorHAnsi" w:hint="eastAsia"/>
          <w:sz w:val="22"/>
          <w:szCs w:val="22"/>
          <w:lang w:val="en"/>
        </w:rPr>
        <w:t>身體特征</w:t>
      </w:r>
      <w:proofErr w:type="spellEnd"/>
    </w:p>
    <w:p w14:paraId="647CEC53" w14:textId="77777777" w:rsidR="00656835" w:rsidRPr="00656835" w:rsidRDefault="00656835" w:rsidP="00656835">
      <w:pPr>
        <w:numPr>
          <w:ilvl w:val="0"/>
          <w:numId w:val="21"/>
        </w:numPr>
        <w:tabs>
          <w:tab w:val="left" w:pos="426"/>
        </w:tabs>
        <w:autoSpaceDN w:val="0"/>
        <w:spacing w:before="100" w:beforeAutospacing="1" w:after="0" w:line="240" w:lineRule="auto"/>
        <w:ind w:right="78"/>
        <w:rPr>
          <w:rFonts w:asciiTheme="majorHAnsi" w:eastAsia="SimSun" w:hAnsiTheme="majorHAnsi" w:cstheme="majorHAnsi" w:hint="eastAsia"/>
          <w:sz w:val="22"/>
          <w:szCs w:val="22"/>
          <w:lang w:val="en"/>
        </w:rPr>
      </w:pPr>
      <w:proofErr w:type="spellStart"/>
      <w:r w:rsidRPr="00656835">
        <w:rPr>
          <w:rFonts w:asciiTheme="majorHAnsi" w:eastAsia="SimSun" w:hAnsiTheme="majorHAnsi" w:cstheme="majorHAnsi" w:hint="eastAsia"/>
          <w:sz w:val="22"/>
          <w:szCs w:val="22"/>
          <w:lang w:val="en"/>
        </w:rPr>
        <w:t>性別</w:t>
      </w:r>
      <w:proofErr w:type="spellEnd"/>
    </w:p>
    <w:p w14:paraId="27830C10" w14:textId="77777777" w:rsidR="00656835" w:rsidRPr="00656835" w:rsidRDefault="00656835" w:rsidP="00656835">
      <w:pPr>
        <w:numPr>
          <w:ilvl w:val="0"/>
          <w:numId w:val="21"/>
        </w:numPr>
        <w:tabs>
          <w:tab w:val="left" w:pos="426"/>
        </w:tabs>
        <w:autoSpaceDN w:val="0"/>
        <w:spacing w:before="100" w:beforeAutospacing="1" w:after="0" w:line="240" w:lineRule="auto"/>
        <w:ind w:right="78"/>
        <w:rPr>
          <w:rFonts w:asciiTheme="majorHAnsi" w:eastAsia="SimSun" w:hAnsiTheme="majorHAnsi" w:cstheme="majorHAnsi" w:hint="eastAsia"/>
          <w:sz w:val="22"/>
          <w:szCs w:val="22"/>
          <w:lang w:val="en"/>
        </w:rPr>
      </w:pPr>
      <w:proofErr w:type="spellStart"/>
      <w:r w:rsidRPr="00656835">
        <w:rPr>
          <w:rFonts w:asciiTheme="majorHAnsi" w:eastAsia="SimSun" w:hAnsiTheme="majorHAnsi" w:cstheme="majorHAnsi" w:hint="eastAsia"/>
          <w:sz w:val="22"/>
          <w:szCs w:val="22"/>
          <w:lang w:val="en"/>
        </w:rPr>
        <w:t>性取向</w:t>
      </w:r>
      <w:proofErr w:type="spellEnd"/>
    </w:p>
    <w:p w14:paraId="69728878" w14:textId="77777777" w:rsidR="00656835" w:rsidRPr="00656835" w:rsidRDefault="00656835" w:rsidP="00656835">
      <w:pPr>
        <w:numPr>
          <w:ilvl w:val="0"/>
          <w:numId w:val="21"/>
        </w:numPr>
        <w:tabs>
          <w:tab w:val="left" w:pos="426"/>
        </w:tabs>
        <w:autoSpaceDN w:val="0"/>
        <w:spacing w:before="100" w:beforeAutospacing="1" w:after="0" w:line="240" w:lineRule="auto"/>
        <w:ind w:right="78"/>
        <w:rPr>
          <w:rFonts w:asciiTheme="majorHAnsi" w:eastAsia="SimSun" w:hAnsiTheme="majorHAnsi" w:cstheme="majorHAnsi" w:hint="eastAsia"/>
          <w:sz w:val="22"/>
          <w:szCs w:val="22"/>
          <w:lang w:val="en"/>
        </w:rPr>
      </w:pPr>
      <w:r w:rsidRPr="00656835">
        <w:rPr>
          <w:rFonts w:asciiTheme="majorHAnsi" w:eastAsia="SimSun" w:hAnsiTheme="majorHAnsi" w:cstheme="majorHAnsi" w:hint="eastAsia"/>
          <w:sz w:val="22"/>
          <w:szCs w:val="22"/>
          <w:lang w:val="en"/>
        </w:rPr>
        <w:t>婚姻狀況、養育情況或經濟地位</w:t>
      </w:r>
    </w:p>
    <w:p w14:paraId="69EA4872" w14:textId="77777777" w:rsidR="00656835" w:rsidRPr="00656835" w:rsidRDefault="00656835" w:rsidP="00656835">
      <w:pPr>
        <w:numPr>
          <w:ilvl w:val="0"/>
          <w:numId w:val="21"/>
        </w:numPr>
        <w:tabs>
          <w:tab w:val="left" w:pos="426"/>
        </w:tabs>
        <w:autoSpaceDN w:val="0"/>
        <w:spacing w:before="100" w:beforeAutospacing="1" w:after="0" w:line="240" w:lineRule="auto"/>
        <w:ind w:right="78"/>
        <w:rPr>
          <w:rFonts w:asciiTheme="majorHAnsi" w:eastAsia="SimSun" w:hAnsiTheme="majorHAnsi" w:cstheme="majorHAnsi" w:hint="eastAsia"/>
          <w:sz w:val="22"/>
          <w:szCs w:val="22"/>
          <w:lang w:val="en"/>
        </w:rPr>
      </w:pPr>
      <w:proofErr w:type="spellStart"/>
      <w:r w:rsidRPr="00656835">
        <w:rPr>
          <w:rFonts w:asciiTheme="majorHAnsi" w:eastAsia="SimSun" w:hAnsiTheme="majorHAnsi" w:cstheme="majorHAnsi" w:hint="eastAsia"/>
          <w:sz w:val="22"/>
          <w:szCs w:val="22"/>
          <w:lang w:val="en"/>
        </w:rPr>
        <w:t>年齡</w:t>
      </w:r>
      <w:proofErr w:type="spellEnd"/>
    </w:p>
    <w:p w14:paraId="5BEA29FC" w14:textId="77777777" w:rsidR="00656835" w:rsidRPr="00656835" w:rsidRDefault="00656835" w:rsidP="00656835">
      <w:pPr>
        <w:numPr>
          <w:ilvl w:val="0"/>
          <w:numId w:val="21"/>
        </w:numPr>
        <w:tabs>
          <w:tab w:val="left" w:pos="426"/>
        </w:tabs>
        <w:autoSpaceDN w:val="0"/>
        <w:spacing w:before="100" w:beforeAutospacing="1" w:after="0" w:line="240" w:lineRule="auto"/>
        <w:ind w:right="78"/>
        <w:rPr>
          <w:rFonts w:asciiTheme="majorHAnsi" w:eastAsia="SimSun" w:hAnsiTheme="majorHAnsi" w:cstheme="majorHAnsi" w:hint="eastAsia"/>
          <w:sz w:val="22"/>
          <w:szCs w:val="22"/>
          <w:lang w:val="en"/>
        </w:rPr>
      </w:pPr>
      <w:proofErr w:type="spellStart"/>
      <w:r w:rsidRPr="00656835">
        <w:rPr>
          <w:rFonts w:asciiTheme="majorHAnsi" w:eastAsia="SimSun" w:hAnsiTheme="majorHAnsi" w:cstheme="majorHAnsi" w:hint="eastAsia"/>
          <w:sz w:val="22"/>
          <w:szCs w:val="22"/>
          <w:lang w:val="en"/>
        </w:rPr>
        <w:t>能力或殘障</w:t>
      </w:r>
      <w:proofErr w:type="spellEnd"/>
      <w:r w:rsidRPr="00656835">
        <w:rPr>
          <w:rFonts w:asciiTheme="majorHAnsi" w:eastAsia="SimSun" w:hAnsiTheme="majorHAnsi" w:cstheme="majorHAnsi" w:hint="eastAsia"/>
          <w:sz w:val="22"/>
          <w:szCs w:val="22"/>
          <w:lang w:val="en"/>
        </w:rPr>
        <w:t>。</w:t>
      </w:r>
    </w:p>
    <w:p w14:paraId="2A4F7D80" w14:textId="77777777" w:rsidR="001E2AEC" w:rsidRPr="0021057D" w:rsidRDefault="001E2AEC" w:rsidP="008D39BC">
      <w:pPr>
        <w:tabs>
          <w:tab w:val="left" w:pos="426"/>
        </w:tabs>
        <w:autoSpaceDN w:val="0"/>
        <w:spacing w:before="100" w:beforeAutospacing="1" w:after="0" w:line="240" w:lineRule="auto"/>
        <w:ind w:right="78"/>
        <w:rPr>
          <w:rFonts w:asciiTheme="majorHAnsi" w:eastAsia="SimSun" w:hAnsiTheme="majorHAnsi" w:cstheme="majorHAnsi"/>
          <w:szCs w:val="22"/>
          <w:lang w:val="en"/>
        </w:rPr>
      </w:pPr>
    </w:p>
    <w:p w14:paraId="0EA0A1BE" w14:textId="77777777" w:rsidR="001E2AEC" w:rsidRPr="0021057D" w:rsidRDefault="001E2AEC" w:rsidP="008D39BC">
      <w:pPr>
        <w:pStyle w:val="BodyText"/>
        <w:kinsoku w:val="0"/>
        <w:overflowPunct w:val="0"/>
        <w:spacing w:after="0" w:line="237" w:lineRule="auto"/>
        <w:ind w:right="78"/>
        <w:rPr>
          <w:rFonts w:ascii="Open Sans SemiBold" w:hAnsi="Open Sans SemiBold" w:cs="Open Sans SemiBold"/>
          <w:b/>
          <w:bCs/>
          <w:sz w:val="50"/>
          <w:szCs w:val="50"/>
          <w:lang w:eastAsia="zh-CN"/>
        </w:rPr>
      </w:pPr>
      <w:bookmarkStart w:id="1" w:name="Violence"/>
      <w:bookmarkEnd w:id="1"/>
      <w:r w:rsidRPr="0021057D">
        <w:rPr>
          <w:rFonts w:ascii="Open Sans SemiBold" w:hAnsi="Open Sans SemiBold" w:cs="Open Sans SemiBold" w:hint="eastAsia"/>
          <w:b/>
          <w:bCs/>
          <w:sz w:val="50"/>
          <w:szCs w:val="50"/>
          <w:lang w:eastAsia="zh-CN"/>
        </w:rPr>
        <w:t>暴力</w:t>
      </w:r>
    </w:p>
    <w:p w14:paraId="4888FCFB" w14:textId="77777777" w:rsidR="00656835" w:rsidRPr="00656835" w:rsidRDefault="00656835" w:rsidP="00656835">
      <w:pPr>
        <w:tabs>
          <w:tab w:val="left" w:pos="426"/>
        </w:tabs>
        <w:autoSpaceDN w:val="0"/>
        <w:spacing w:before="100" w:beforeAutospacing="1" w:after="0" w:line="240" w:lineRule="auto"/>
        <w:ind w:right="78"/>
        <w:rPr>
          <w:rFonts w:asciiTheme="majorHAnsi" w:eastAsia="SimSun" w:hAnsiTheme="majorHAnsi" w:cstheme="majorHAnsi"/>
          <w:sz w:val="22"/>
          <w:szCs w:val="22"/>
          <w:lang w:val="en"/>
        </w:rPr>
      </w:pPr>
      <w:r w:rsidRPr="00656835">
        <w:rPr>
          <w:rFonts w:asciiTheme="majorHAnsi" w:eastAsia="SimSun" w:hAnsiTheme="majorHAnsi" w:cstheme="majorHAnsi"/>
          <w:sz w:val="22"/>
          <w:szCs w:val="22"/>
          <w:lang w:val="en"/>
        </w:rPr>
        <w:t>暴力是指有意針對另一人實際使用或威脅使用身體力量或威力，造成心理傷害、傷情甚至死亡。它可以是被惹起的行動，也可以是未被惹起的行動；它可以是一次性的事件、隨意的行動，也可以是一段時間內的行動。</w:t>
      </w:r>
    </w:p>
    <w:p w14:paraId="147E6528" w14:textId="77777777" w:rsidR="00656835" w:rsidRDefault="00656835" w:rsidP="008D39BC">
      <w:pPr>
        <w:tabs>
          <w:tab w:val="left" w:pos="426"/>
        </w:tabs>
        <w:spacing w:before="100" w:beforeAutospacing="1" w:after="0" w:line="240" w:lineRule="auto"/>
        <w:ind w:right="78"/>
        <w:rPr>
          <w:rFonts w:ascii="SimSun" w:eastAsia="PMingLiU" w:hAnsi="SimSun" w:cs="MS Mincho"/>
          <w:color w:val="333333"/>
          <w:szCs w:val="22"/>
          <w:lang w:val="en" w:eastAsia="zh-TW"/>
        </w:rPr>
      </w:pPr>
    </w:p>
    <w:p w14:paraId="46F48C8B" w14:textId="4A5E08A4" w:rsidR="001E2AEC" w:rsidRPr="0021057D" w:rsidRDefault="001E2AEC" w:rsidP="008D39BC">
      <w:pPr>
        <w:tabs>
          <w:tab w:val="left" w:pos="426"/>
        </w:tabs>
        <w:spacing w:before="100" w:beforeAutospacing="1" w:after="0" w:line="240" w:lineRule="auto"/>
        <w:ind w:right="78"/>
        <w:rPr>
          <w:rFonts w:asciiTheme="majorHAnsi" w:eastAsia="MS Mincho" w:hAnsiTheme="majorHAnsi" w:cstheme="majorHAnsi"/>
          <w:sz w:val="22"/>
          <w:szCs w:val="22"/>
          <w:lang w:val="en" w:eastAsia="zh-TW"/>
        </w:rPr>
      </w:pPr>
      <w:r w:rsidRPr="0021057D">
        <w:rPr>
          <w:rFonts w:asciiTheme="majorHAnsi" w:eastAsia="SimSun" w:hAnsiTheme="majorHAnsi" w:cstheme="majorHAnsi"/>
          <w:sz w:val="22"/>
          <w:szCs w:val="22"/>
          <w:lang w:val="en" w:eastAsia="zh-TW"/>
        </w:rPr>
        <w:t>本资料单中的定</w:t>
      </w:r>
      <w:r w:rsidR="0021057D">
        <w:rPr>
          <w:rFonts w:asciiTheme="majorHAnsi" w:eastAsia="SimSun" w:hAnsiTheme="majorHAnsi" w:cstheme="majorHAnsi"/>
          <w:sz w:val="22"/>
          <w:szCs w:val="22"/>
          <w:lang w:val="en" w:eastAsia="zh-TW"/>
        </w:rPr>
        <w:t>義</w:t>
      </w:r>
      <w:r w:rsidRPr="0021057D">
        <w:rPr>
          <w:rFonts w:asciiTheme="majorHAnsi" w:eastAsia="SimSun" w:hAnsiTheme="majorHAnsi" w:cstheme="majorHAnsi"/>
          <w:sz w:val="22"/>
          <w:szCs w:val="22"/>
          <w:lang w:val="en" w:eastAsia="zh-TW"/>
        </w:rPr>
        <w:t>包含关键特征，摘自</w:t>
      </w:r>
      <w:r w:rsidRPr="0021057D">
        <w:rPr>
          <w:rFonts w:asciiTheme="majorHAnsi" w:hAnsiTheme="majorHAnsi" w:cstheme="majorHAnsi"/>
          <w:sz w:val="22"/>
          <w:szCs w:val="22"/>
          <w:lang w:val="en" w:eastAsia="zh-TW"/>
        </w:rPr>
        <w:t>Student Wellbeing Hub</w:t>
      </w:r>
      <w:r w:rsidRPr="0021057D">
        <w:rPr>
          <w:rFonts w:asciiTheme="majorHAnsi" w:eastAsia="Microsoft JhengHei" w:hAnsiTheme="majorHAnsi" w:cstheme="majorHAnsi"/>
          <w:sz w:val="22"/>
          <w:szCs w:val="22"/>
          <w:lang w:val="en" w:eastAsia="zh-TW"/>
        </w:rPr>
        <w:t>，</w:t>
      </w:r>
      <w:r w:rsidRPr="0021057D">
        <w:rPr>
          <w:rFonts w:asciiTheme="majorHAnsi" w:eastAsia="SimSun" w:hAnsiTheme="majorHAnsi" w:cstheme="majorHAnsi"/>
          <w:sz w:val="22"/>
          <w:szCs w:val="22"/>
          <w:lang w:val="en" w:eastAsia="zh-TW"/>
        </w:rPr>
        <w:t>可在以下网址获取：</w:t>
      </w:r>
      <w:hyperlink r:id="rId12" w:anchor="/" w:history="1">
        <w:r w:rsidRPr="0021057D">
          <w:rPr>
            <w:rStyle w:val="Hyperlink"/>
            <w:rFonts w:asciiTheme="majorHAnsi" w:hAnsiTheme="majorHAnsi" w:cstheme="majorHAnsi"/>
            <w:color w:val="151547" w:themeColor="text2"/>
            <w:sz w:val="22"/>
            <w:szCs w:val="22"/>
            <w:lang w:val="en" w:eastAsia="zh-TW"/>
          </w:rPr>
          <w:t>https://studentwellbeinghub.edu.au/glossary#/</w:t>
        </w:r>
      </w:hyperlink>
      <w:r w:rsidRPr="0021057D">
        <w:rPr>
          <w:rFonts w:asciiTheme="majorHAnsi" w:hAnsiTheme="majorHAnsi" w:cstheme="majorHAnsi"/>
          <w:sz w:val="22"/>
          <w:szCs w:val="22"/>
          <w:lang w:val="en" w:eastAsia="zh-TW"/>
        </w:rPr>
        <w:t xml:space="preserve"> </w:t>
      </w:r>
    </w:p>
    <w:p w14:paraId="7771DE17" w14:textId="77777777" w:rsidR="00170582" w:rsidRPr="00656835" w:rsidRDefault="00170582" w:rsidP="008D39BC">
      <w:pPr>
        <w:tabs>
          <w:tab w:val="left" w:pos="426"/>
        </w:tabs>
        <w:spacing w:before="0" w:after="0" w:line="240" w:lineRule="auto"/>
        <w:ind w:right="78"/>
        <w:rPr>
          <w:lang w:val="en" w:eastAsia="zh-TW"/>
        </w:rPr>
      </w:pPr>
    </w:p>
    <w:sectPr w:rsidR="00170582" w:rsidRPr="00656835" w:rsidSect="001D39EA">
      <w:headerReference w:type="default" r:id="rId13"/>
      <w:footerReference w:type="default" r:id="rId14"/>
      <w:pgSz w:w="11907" w:h="16839" w:code="9"/>
      <w:pgMar w:top="992" w:right="992" w:bottom="992" w:left="992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B04D8" w14:textId="77777777" w:rsidR="009C1A39" w:rsidRDefault="009C1A39" w:rsidP="002B7185">
      <w:r>
        <w:pict w14:anchorId="1DBB341C">
          <v:rect id="_x0000_i1027" style="width:0;height:1.5pt" o:hralign="center" o:hrstd="t" o:hr="t" fillcolor="#a0a0a0" stroked="f"/>
        </w:pict>
      </w:r>
    </w:p>
    <w:p w14:paraId="4485CFAD" w14:textId="77777777" w:rsidR="009C1A39" w:rsidRDefault="009C1A39" w:rsidP="002B7185"/>
  </w:endnote>
  <w:endnote w:type="continuationSeparator" w:id="0">
    <w:p w14:paraId="3EC3664B" w14:textId="77777777" w:rsidR="009C1A39" w:rsidRDefault="009C1A39" w:rsidP="002B7185">
      <w:r>
        <w:pict w14:anchorId="31CAD7F6">
          <v:rect id="_x0000_i1028" style="width:0;height:1.5pt" o:hralign="center" o:hrstd="t" o:hr="t" fillcolor="#a0a0a0" stroked="f"/>
        </w:pict>
      </w:r>
    </w:p>
    <w:p w14:paraId="693830D9" w14:textId="77777777" w:rsidR="009C1A39" w:rsidRDefault="009C1A39" w:rsidP="002B71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 Medium">
    <w:charset w:val="00"/>
    <w:family w:val="auto"/>
    <w:pitch w:val="variable"/>
    <w:sig w:usb0="E00002FF" w:usb1="4000201B" w:usb2="00000028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D9E75" w14:textId="587F2D9B" w:rsidR="005A34FC" w:rsidRDefault="005A34FC" w:rsidP="001D39EA">
    <w:pPr>
      <w:pStyle w:val="Footer"/>
    </w:pPr>
    <w:r>
      <w:rPr>
        <w:noProof/>
      </w:rPr>
      <w:drawing>
        <wp:anchor distT="0" distB="0" distL="114300" distR="114300" simplePos="0" relativeHeight="251662336" behindDoc="0" locked="1" layoutInCell="1" allowOverlap="1" wp14:anchorId="2205855B" wp14:editId="6A823E62">
          <wp:simplePos x="628650" y="9705975"/>
          <wp:positionH relativeFrom="page">
            <wp:align>right</wp:align>
          </wp:positionH>
          <wp:positionV relativeFrom="page">
            <wp:align>bottom</wp:align>
          </wp:positionV>
          <wp:extent cx="2080800" cy="698400"/>
          <wp:effectExtent l="0" t="0" r="0" b="0"/>
          <wp:wrapNone/>
          <wp:docPr id="1146691611" name="Picture 11" descr="A picture containing font, screenshot, text, graphics&#10;&#10;Description automatically generat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6691611" name="Picture 11" descr="A picture containing font, screenshot, text, graphics&#10;&#10;Description automatically generated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0800" cy="69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8D3A5" w14:textId="77777777" w:rsidR="009C1A39" w:rsidRPr="00026DC2" w:rsidRDefault="009C1A39" w:rsidP="007A42F5">
      <w:pPr>
        <w:ind w:right="7370"/>
      </w:pPr>
      <w:r>
        <w:pict w14:anchorId="6DBAA0B0">
          <v:rect id="_x0000_i1025" style="width:0;height:1.5pt" o:hralign="center" o:hrstd="t" o:hr="t" fillcolor="#a0a0a0" stroked="f"/>
        </w:pict>
      </w:r>
    </w:p>
  </w:footnote>
  <w:footnote w:type="continuationSeparator" w:id="0">
    <w:p w14:paraId="294A652E" w14:textId="77777777" w:rsidR="009C1A39" w:rsidRDefault="009C1A39" w:rsidP="007A42F5">
      <w:pPr>
        <w:ind w:right="7370"/>
      </w:pPr>
      <w:r>
        <w:pict w14:anchorId="2BB36F22">
          <v:rect id="_x0000_i1026" style="width:0;height:1.5pt" o:hralign="center" o:hrstd="t" o:hr="t" fillcolor="#a0a0a0" stroked="f"/>
        </w:pict>
      </w:r>
    </w:p>
  </w:footnote>
  <w:footnote w:type="continuationNotice" w:id="1">
    <w:p w14:paraId="111ACCCF" w14:textId="77777777" w:rsidR="009C1A39" w:rsidRDefault="009C1A39" w:rsidP="002B718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5CC85" w14:textId="155DBB72" w:rsidR="001D39EA" w:rsidRPr="00213B2D" w:rsidRDefault="00EA5F83" w:rsidP="001D39EA">
    <w:pPr>
      <w:pStyle w:val="Header"/>
    </w:pPr>
    <w:r>
      <w:rPr>
        <w:noProof/>
      </w:rPr>
      <w:drawing>
        <wp:anchor distT="0" distB="269875" distL="114300" distR="114300" simplePos="0" relativeHeight="251665408" behindDoc="1" locked="1" layoutInCell="1" allowOverlap="1" wp14:anchorId="64DA946F" wp14:editId="47ECB63E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203200" cy="961200"/>
          <wp:effectExtent l="0" t="0" r="6985" b="0"/>
          <wp:wrapTopAndBottom/>
          <wp:docPr id="3" name="Picture 3" descr="A blue and orange sign with white 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blue and orange sign with white text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3200" cy="96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numFmt w:val="bullet"/>
      <w:lvlText w:val="•"/>
      <w:lvlJc w:val="left"/>
      <w:pPr>
        <w:ind w:hanging="360"/>
      </w:pPr>
      <w:rPr>
        <w:rFonts w:ascii="Arial" w:hAnsi="Arial" w:cs="Arial"/>
        <w:b w:val="0"/>
        <w:bCs w:val="0"/>
        <w:w w:val="13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36F68CE"/>
    <w:multiLevelType w:val="multilevel"/>
    <w:tmpl w:val="9F2A8B76"/>
    <w:styleLink w:val="MyListNumbering"/>
    <w:lvl w:ilvl="0">
      <w:start w:val="1"/>
      <w:numFmt w:val="lowerLetter"/>
      <w:lvlText w:val="(%1)"/>
      <w:lvlJc w:val="left"/>
      <w:pPr>
        <w:tabs>
          <w:tab w:val="num" w:pos="567"/>
        </w:tabs>
        <w:ind w:left="36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3B57116"/>
    <w:multiLevelType w:val="multilevel"/>
    <w:tmpl w:val="16B44AD4"/>
    <w:name w:val="TableNumbering2"/>
    <w:lvl w:ilvl="0">
      <w:start w:val="1"/>
      <w:numFmt w:val="none"/>
      <w:suff w:val="nothing"/>
      <w:lvlText w:val=""/>
      <w:lvlJc w:val="left"/>
      <w:pPr>
        <w:ind w:left="113" w:firstLine="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8">
      <w:start w:val="1"/>
      <w:numFmt w:val="none"/>
      <w:lvlText w:val=""/>
      <w:lvlJc w:val="left"/>
      <w:pPr>
        <w:ind w:left="340" w:hanging="340"/>
      </w:pPr>
      <w:rPr>
        <w:rFonts w:hint="default"/>
      </w:rPr>
    </w:lvl>
  </w:abstractNum>
  <w:abstractNum w:abstractNumId="3" w15:restartNumberingAfterBreak="0">
    <w:nsid w:val="03EC1E75"/>
    <w:multiLevelType w:val="multilevel"/>
    <w:tmpl w:val="8CE81736"/>
    <w:styleLink w:val="Appendices"/>
    <w:lvl w:ilvl="0">
      <w:start w:val="1"/>
      <w:numFmt w:val="upperLetter"/>
      <w:lvlText w:val="Appendix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B3C3F52"/>
    <w:multiLevelType w:val="multilevel"/>
    <w:tmpl w:val="E45E72D4"/>
    <w:lvl w:ilvl="0">
      <w:start w:val="1"/>
      <w:numFmt w:val="decimal"/>
      <w:pStyle w:val="NotesNumbered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5" w15:restartNumberingAfterBreak="0">
    <w:nsid w:val="0CBA6409"/>
    <w:multiLevelType w:val="multilevel"/>
    <w:tmpl w:val="C9881CB4"/>
    <w:name w:val="TableBullets"/>
    <w:lvl w:ilvl="0">
      <w:start w:val="1"/>
      <w:numFmt w:val="bullet"/>
      <w:suff w:val="nothing"/>
      <w:lvlText w:val=""/>
      <w:lvlJc w:val="left"/>
      <w:pPr>
        <w:ind w:left="284" w:hanging="171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454" w:hanging="170"/>
      </w:pPr>
      <w:rPr>
        <w:rFonts w:ascii="Georgia" w:hAnsi="Georgia" w:hint="default"/>
        <w:color w:val="auto"/>
      </w:rPr>
    </w:lvl>
    <w:lvl w:ilvl="2">
      <w:start w:val="1"/>
      <w:numFmt w:val="bullet"/>
      <w:lvlText w:val="o"/>
      <w:lvlJc w:val="left"/>
      <w:pPr>
        <w:tabs>
          <w:tab w:val="num" w:pos="454"/>
        </w:tabs>
        <w:ind w:left="624" w:hanging="170"/>
      </w:pPr>
      <w:rPr>
        <w:rFonts w:ascii="Courier New" w:hAnsi="Courier New" w:hint="default"/>
      </w:rPr>
    </w:lvl>
    <w:lvl w:ilvl="3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8">
      <w:start w:val="1"/>
      <w:numFmt w:val="none"/>
      <w:lvlText w:val=""/>
      <w:lvlJc w:val="left"/>
      <w:pPr>
        <w:ind w:left="340" w:hanging="340"/>
      </w:pPr>
      <w:rPr>
        <w:rFonts w:hint="default"/>
      </w:rPr>
    </w:lvl>
  </w:abstractNum>
  <w:abstractNum w:abstractNumId="6" w15:restartNumberingAfterBreak="0">
    <w:nsid w:val="1A2C3AC6"/>
    <w:multiLevelType w:val="multilevel"/>
    <w:tmpl w:val="CD9ECA9A"/>
    <w:name w:val="List Alpha"/>
    <w:lvl w:ilvl="0">
      <w:start w:val="1"/>
      <w:numFmt w:val="lowerLetter"/>
      <w:lvlText w:val="%1."/>
      <w:lvlJc w:val="left"/>
      <w:pPr>
        <w:tabs>
          <w:tab w:val="num" w:pos="397"/>
        </w:tabs>
        <w:ind w:left="794" w:hanging="39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151547" w:themeColor="text2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5"/>
      <w:numFmt w:val="bullet"/>
      <w:lvlText w:val="–"/>
      <w:lvlJc w:val="left"/>
      <w:pPr>
        <w:tabs>
          <w:tab w:val="num" w:pos="680"/>
        </w:tabs>
        <w:ind w:left="680" w:hanging="340"/>
      </w:pPr>
      <w:rPr>
        <w:rFonts w:ascii="Arial" w:hAnsi="Arial" w:hint="default"/>
        <w:b w:val="0"/>
        <w:i w:val="0"/>
        <w:color w:val="151547" w:themeColor="text2"/>
        <w:position w:val="2"/>
        <w:sz w:val="20"/>
      </w:rPr>
    </w:lvl>
    <w:lvl w:ilvl="2">
      <w:start w:val="1"/>
      <w:numFmt w:val="bullet"/>
      <w:lvlText w:val="–"/>
      <w:lvlJc w:val="left"/>
      <w:pPr>
        <w:tabs>
          <w:tab w:val="num" w:pos="1361"/>
        </w:tabs>
        <w:ind w:left="1361" w:hanging="340"/>
      </w:pPr>
      <w:rPr>
        <w:rFonts w:ascii="Arial" w:hAnsi="Arial" w:hint="default"/>
        <w:color w:val="151547" w:themeColor="text2"/>
        <w:position w:val="3"/>
        <w:sz w:val="2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1CD37006"/>
    <w:multiLevelType w:val="multilevel"/>
    <w:tmpl w:val="74008CE2"/>
    <w:styleLink w:val="Headings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5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lvlRestart w:val="0"/>
      <w:suff w:val="space"/>
      <w:lvlText w:val="Appendix 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8">
      <w:start w:val="1"/>
      <w:numFmt w:val="none"/>
      <w:lvlText w:val=""/>
      <w:lvlJc w:val="left"/>
      <w:pPr>
        <w:ind w:left="709" w:hanging="709"/>
      </w:pPr>
      <w:rPr>
        <w:rFonts w:hint="default"/>
      </w:rPr>
    </w:lvl>
  </w:abstractNum>
  <w:abstractNum w:abstractNumId="8" w15:restartNumberingAfterBreak="0">
    <w:nsid w:val="27C445F5"/>
    <w:multiLevelType w:val="multilevel"/>
    <w:tmpl w:val="0EDEA0D8"/>
    <w:styleLink w:val="HangingList"/>
    <w:lvl w:ilvl="0">
      <w:start w:val="1"/>
      <w:numFmt w:val="none"/>
      <w:suff w:val="nothing"/>
      <w:lvlText w:val=""/>
      <w:lvlJc w:val="left"/>
      <w:pPr>
        <w:ind w:left="992" w:hanging="99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1701" w:hanging="709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410" w:hanging="709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3119" w:hanging="709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3828" w:hanging="709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4537" w:hanging="71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5246" w:hanging="71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5955" w:hanging="992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664" w:hanging="992"/>
      </w:pPr>
      <w:rPr>
        <w:rFonts w:hint="default"/>
      </w:rPr>
    </w:lvl>
  </w:abstractNum>
  <w:abstractNum w:abstractNumId="9" w15:restartNumberingAfterBreak="0">
    <w:nsid w:val="315672CA"/>
    <w:multiLevelType w:val="multilevel"/>
    <w:tmpl w:val="E4A2E138"/>
    <w:name w:val="Table Numbering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hint="default"/>
        <w:color w:val="252420"/>
      </w:rPr>
    </w:lvl>
    <w:lvl w:ilvl="1">
      <w:start w:val="1"/>
      <w:numFmt w:val="lowerLetter"/>
      <w:lvlText w:val="%2."/>
      <w:lvlJc w:val="left"/>
      <w:pPr>
        <w:tabs>
          <w:tab w:val="num" w:pos="624"/>
        </w:tabs>
        <w:ind w:left="624" w:hanging="284"/>
      </w:pPr>
      <w:rPr>
        <w:rFonts w:hint="default"/>
        <w:color w:val="252420"/>
      </w:rPr>
    </w:lvl>
    <w:lvl w:ilvl="2">
      <w:start w:val="1"/>
      <w:numFmt w:val="lowerRoman"/>
      <w:suff w:val="space"/>
      <w:lvlText w:val="%3."/>
      <w:lvlJc w:val="left"/>
      <w:pPr>
        <w:ind w:left="794" w:hanging="170"/>
      </w:pPr>
      <w:rPr>
        <w:rFonts w:hint="default"/>
        <w:color w:val="252420"/>
        <w:sz w:val="18"/>
      </w:rPr>
    </w:lvl>
    <w:lvl w:ilvl="3">
      <w:start w:val="1"/>
      <w:numFmt w:val="none"/>
      <w:lvlText w:val=""/>
      <w:lvlJc w:val="left"/>
      <w:pPr>
        <w:ind w:left="1682" w:hanging="906"/>
      </w:pPr>
      <w:rPr>
        <w:rFonts w:hint="default"/>
      </w:rPr>
    </w:lvl>
    <w:lvl w:ilvl="4">
      <w:start w:val="1"/>
      <w:numFmt w:val="none"/>
      <w:lvlText w:val=""/>
      <w:lvlJc w:val="left"/>
      <w:pPr>
        <w:ind w:left="1795" w:hanging="1019"/>
      </w:pPr>
      <w:rPr>
        <w:rFonts w:hint="default"/>
      </w:rPr>
    </w:lvl>
    <w:lvl w:ilvl="5">
      <w:start w:val="1"/>
      <w:numFmt w:val="none"/>
      <w:lvlText w:val=""/>
      <w:lvlJc w:val="left"/>
      <w:pPr>
        <w:ind w:left="1908" w:hanging="1132"/>
      </w:pPr>
      <w:rPr>
        <w:rFonts w:hint="default"/>
      </w:rPr>
    </w:lvl>
    <w:lvl w:ilvl="6">
      <w:start w:val="1"/>
      <w:numFmt w:val="none"/>
      <w:lvlText w:val=""/>
      <w:lvlJc w:val="left"/>
      <w:pPr>
        <w:ind w:left="2021" w:hanging="1245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766"/>
        </w:tabs>
        <w:ind w:left="2134" w:hanging="1358"/>
      </w:pPr>
      <w:rPr>
        <w:rFonts w:hint="default"/>
      </w:rPr>
    </w:lvl>
    <w:lvl w:ilvl="8">
      <w:start w:val="1"/>
      <w:numFmt w:val="none"/>
      <w:lvlText w:val=""/>
      <w:lvlJc w:val="left"/>
      <w:pPr>
        <w:ind w:left="2247" w:hanging="1471"/>
      </w:pPr>
      <w:rPr>
        <w:rFonts w:hint="default"/>
      </w:rPr>
    </w:lvl>
  </w:abstractNum>
  <w:abstractNum w:abstractNumId="10" w15:restartNumberingAfterBreak="0">
    <w:nsid w:val="331433F0"/>
    <w:multiLevelType w:val="hybridMultilevel"/>
    <w:tmpl w:val="6BBA5E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963998"/>
    <w:multiLevelType w:val="multilevel"/>
    <w:tmpl w:val="0C090023"/>
    <w:name w:val="NumberedHeadings2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38723AD4"/>
    <w:multiLevelType w:val="multilevel"/>
    <w:tmpl w:val="5762A29A"/>
    <w:name w:val="JemenaPullOutList"/>
    <w:lvl w:ilvl="0">
      <w:start w:val="1"/>
      <w:numFmt w:val="bullet"/>
      <w:lvlText w:val=""/>
      <w:lvlJc w:val="left"/>
      <w:pPr>
        <w:tabs>
          <w:tab w:val="num" w:pos="624"/>
        </w:tabs>
        <w:ind w:left="624" w:hanging="340"/>
      </w:pPr>
      <w:rPr>
        <w:rFonts w:ascii="Wingdings" w:hAnsi="Wingdings" w:hint="default"/>
        <w:color w:val="auto"/>
        <w:sz w:val="18"/>
      </w:rPr>
    </w:lvl>
    <w:lvl w:ilvl="1">
      <w:start w:val="1"/>
      <w:numFmt w:val="bullet"/>
      <w:lvlText w:val="–"/>
      <w:lvlJc w:val="left"/>
      <w:pPr>
        <w:tabs>
          <w:tab w:val="num" w:pos="964"/>
        </w:tabs>
        <w:ind w:left="964" w:hanging="340"/>
      </w:pPr>
      <w:rPr>
        <w:rFonts w:ascii="Arial" w:hAnsi="Aria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304"/>
        </w:tabs>
        <w:ind w:left="1304" w:hanging="340"/>
      </w:pPr>
      <w:rPr>
        <w:rFonts w:ascii="Symbol" w:hAnsi="Symbol" w:hint="default"/>
        <w:color w:val="auto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38CC371F"/>
    <w:multiLevelType w:val="multilevel"/>
    <w:tmpl w:val="BB8A1860"/>
    <w:lvl w:ilvl="0">
      <w:start w:val="1"/>
      <w:numFmt w:val="decimal"/>
      <w:pStyle w:val="AppendixHeading1"/>
      <w:lvlText w:val="Appendix %1"/>
      <w:lvlJc w:val="left"/>
      <w:pPr>
        <w:tabs>
          <w:tab w:val="num" w:pos="2155"/>
        </w:tabs>
        <w:ind w:left="2155" w:hanging="2155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pStyle w:val="AppendixHeading3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1" w:hanging="1701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1" w:hanging="170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701" w:hanging="170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701" w:hanging="1701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01" w:hanging="1701"/>
      </w:pPr>
      <w:rPr>
        <w:rFonts w:hint="default"/>
      </w:rPr>
    </w:lvl>
  </w:abstractNum>
  <w:abstractNum w:abstractNumId="14" w15:restartNumberingAfterBreak="0">
    <w:nsid w:val="395D52A8"/>
    <w:multiLevelType w:val="multilevel"/>
    <w:tmpl w:val="8CE81736"/>
    <w:name w:val="ListNumbering22"/>
    <w:numStyleLink w:val="Appendices"/>
  </w:abstractNum>
  <w:abstractNum w:abstractNumId="15" w15:restartNumberingAfterBreak="0">
    <w:nsid w:val="39C747CD"/>
    <w:multiLevelType w:val="multilevel"/>
    <w:tmpl w:val="FBD4A2EC"/>
    <w:name w:val="MyNumbering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  <w:color w:val="151547" w:themeColor="text2"/>
        <w:sz w:val="36"/>
      </w:rPr>
    </w:lvl>
    <w:lvl w:ilvl="1">
      <w:start w:val="1"/>
      <w:numFmt w:val="decimal"/>
      <w:lvlText w:val="%2.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olor w:val="034A97"/>
        <w:sz w:val="32"/>
      </w:rPr>
    </w:lvl>
    <w:lvl w:ilvl="2">
      <w:start w:val="1"/>
      <w:numFmt w:val="lowerRoman"/>
      <w:lvlText w:val="%3."/>
      <w:lvlJc w:val="left"/>
      <w:pPr>
        <w:tabs>
          <w:tab w:val="num" w:pos="1106"/>
        </w:tabs>
        <w:ind w:left="1106" w:hanging="369"/>
      </w:pPr>
      <w:rPr>
        <w:rFonts w:hint="default"/>
        <w:color w:val="auto"/>
        <w:sz w:val="20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16" w15:restartNumberingAfterBreak="0">
    <w:nsid w:val="39D8429F"/>
    <w:multiLevelType w:val="multilevel"/>
    <w:tmpl w:val="AC9A2892"/>
    <w:name w:val="MyNumbering"/>
    <w:lvl w:ilvl="0">
      <w:start w:val="1"/>
      <w:numFmt w:val="none"/>
      <w:suff w:val="nothing"/>
      <w:lvlText w:val="%1."/>
      <w:lvlJc w:val="left"/>
      <w:pPr>
        <w:ind w:left="0" w:firstLine="0"/>
      </w:pPr>
      <w:rPr>
        <w:rFonts w:hint="default"/>
        <w:b w:val="0"/>
        <w:i w:val="0"/>
        <w:color w:val="151547" w:themeColor="text2"/>
        <w:sz w:val="3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olor w:val="034A97"/>
        <w:sz w:val="32"/>
      </w:rPr>
    </w:lvl>
    <w:lvl w:ilvl="2">
      <w:start w:val="1"/>
      <w:numFmt w:val="lowerRoman"/>
      <w:lvlText w:val="%3."/>
      <w:lvlJc w:val="left"/>
      <w:pPr>
        <w:tabs>
          <w:tab w:val="num" w:pos="1106"/>
        </w:tabs>
        <w:ind w:left="1106" w:hanging="369"/>
      </w:pPr>
      <w:rPr>
        <w:rFonts w:hint="default"/>
        <w:color w:val="auto"/>
        <w:sz w:val="20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17" w15:restartNumberingAfterBreak="0">
    <w:nsid w:val="41E40E75"/>
    <w:multiLevelType w:val="multilevel"/>
    <w:tmpl w:val="A0E2A1BC"/>
    <w:name w:val="MyNumbering2"/>
    <w:lvl w:ilvl="0">
      <w:start w:val="1"/>
      <w:numFmt w:val="decimal"/>
      <w:lvlText w:val="%1."/>
      <w:lvlJc w:val="left"/>
      <w:pPr>
        <w:tabs>
          <w:tab w:val="num" w:pos="0"/>
        </w:tabs>
        <w:ind w:left="0" w:hanging="680"/>
      </w:pPr>
      <w:rPr>
        <w:rFonts w:hint="default"/>
        <w:b w:val="0"/>
        <w:i w:val="0"/>
        <w:color w:val="151547" w:themeColor="text2"/>
        <w:sz w:val="36"/>
      </w:rPr>
    </w:lvl>
    <w:lvl w:ilvl="1">
      <w:start w:val="1"/>
      <w:numFmt w:val="lowerLetter"/>
      <w:lvlText w:val="%2."/>
      <w:lvlJc w:val="left"/>
      <w:pPr>
        <w:tabs>
          <w:tab w:val="num" w:pos="737"/>
        </w:tabs>
        <w:ind w:left="737" w:hanging="368"/>
      </w:pPr>
      <w:rPr>
        <w:rFonts w:hint="default"/>
        <w:color w:val="auto"/>
        <w:sz w:val="20"/>
      </w:rPr>
    </w:lvl>
    <w:lvl w:ilvl="2">
      <w:start w:val="1"/>
      <w:numFmt w:val="lowerRoman"/>
      <w:lvlText w:val="%3."/>
      <w:lvlJc w:val="left"/>
      <w:pPr>
        <w:tabs>
          <w:tab w:val="num" w:pos="1106"/>
        </w:tabs>
        <w:ind w:left="1106" w:hanging="369"/>
      </w:pPr>
      <w:rPr>
        <w:rFonts w:hint="default"/>
        <w:color w:val="auto"/>
        <w:sz w:val="20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18" w15:restartNumberingAfterBreak="0">
    <w:nsid w:val="43014766"/>
    <w:multiLevelType w:val="multilevel"/>
    <w:tmpl w:val="3642D7F2"/>
    <w:styleLink w:val="MyHeadings"/>
    <w:lvl w:ilvl="0">
      <w:start w:val="1"/>
      <w:numFmt w:val="decimal"/>
      <w:suff w:val="space"/>
      <w:lvlText w:val="Schedule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92" w:hanging="992"/>
      </w:pPr>
      <w:rPr>
        <w:rFonts w:hint="default"/>
      </w:rPr>
    </w:lvl>
    <w:lvl w:ilvl="2">
      <w:start w:val="1"/>
      <w:numFmt w:val="decimal"/>
      <w:lvlText w:val="%2.%3"/>
      <w:lvlJc w:val="left"/>
      <w:pPr>
        <w:ind w:left="992" w:hanging="992"/>
      </w:pPr>
      <w:rPr>
        <w:rFonts w:hint="default"/>
      </w:rPr>
    </w:lvl>
    <w:lvl w:ilvl="3">
      <w:start w:val="1"/>
      <w:numFmt w:val="decimal"/>
      <w:lvlText w:val="%2.%3.%4"/>
      <w:lvlJc w:val="left"/>
      <w:pPr>
        <w:ind w:left="992" w:hanging="992"/>
      </w:pPr>
      <w:rPr>
        <w:rFonts w:hint="default"/>
      </w:rPr>
    </w:lvl>
    <w:lvl w:ilvl="4">
      <w:start w:val="1"/>
      <w:numFmt w:val="decimal"/>
      <w:lvlText w:val="%2.%3.%4.%5"/>
      <w:lvlJc w:val="left"/>
      <w:pPr>
        <w:ind w:left="992" w:hanging="992"/>
      </w:pPr>
      <w:rPr>
        <w:rFonts w:hint="default"/>
      </w:rPr>
    </w:lvl>
    <w:lvl w:ilvl="5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6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7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8">
      <w:start w:val="1"/>
      <w:numFmt w:val="none"/>
      <w:lvlText w:val=""/>
      <w:lvlJc w:val="left"/>
      <w:pPr>
        <w:ind w:left="992" w:hanging="992"/>
      </w:pPr>
      <w:rPr>
        <w:rFonts w:hint="default"/>
      </w:rPr>
    </w:lvl>
  </w:abstractNum>
  <w:abstractNum w:abstractNumId="19" w15:restartNumberingAfterBreak="0">
    <w:nsid w:val="45367644"/>
    <w:multiLevelType w:val="hybridMultilevel"/>
    <w:tmpl w:val="B680C1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A27F2E"/>
    <w:multiLevelType w:val="multilevel"/>
    <w:tmpl w:val="EB50E28C"/>
    <w:name w:val="Bullets"/>
    <w:lvl w:ilvl="0">
      <w:start w:val="1"/>
      <w:numFmt w:val="bullet"/>
      <w:pStyle w:val="ListBullet"/>
      <w:lvlText w:val=""/>
      <w:lvlJc w:val="left"/>
      <w:pPr>
        <w:ind w:left="397" w:hanging="397"/>
      </w:pPr>
      <w:rPr>
        <w:rFonts w:ascii="Wingdings" w:hAnsi="Wingdings" w:hint="default"/>
      </w:rPr>
    </w:lvl>
    <w:lvl w:ilvl="1">
      <w:start w:val="1"/>
      <w:numFmt w:val="bullet"/>
      <w:pStyle w:val="ListBullet2"/>
      <w:lvlText w:val="—"/>
      <w:lvlJc w:val="left"/>
      <w:pPr>
        <w:ind w:left="794" w:hanging="397"/>
      </w:pPr>
      <w:rPr>
        <w:rFonts w:ascii="Trebuchet MS" w:hAnsi="Trebuchet MS" w:hint="default"/>
      </w:rPr>
    </w:lvl>
    <w:lvl w:ilvl="2">
      <w:start w:val="1"/>
      <w:numFmt w:val="bullet"/>
      <w:pStyle w:val="ListBullet3"/>
      <w:lvlText w:val="›"/>
      <w:lvlJc w:val="left"/>
      <w:pPr>
        <w:ind w:left="1191" w:hanging="397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1758"/>
        </w:tabs>
        <w:ind w:left="1588" w:hanging="39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155"/>
        </w:tabs>
        <w:ind w:left="1985" w:hanging="39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52"/>
        </w:tabs>
        <w:ind w:left="2382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9"/>
        </w:tabs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346"/>
        </w:tabs>
        <w:ind w:left="3176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743"/>
        </w:tabs>
        <w:ind w:left="3573" w:hanging="397"/>
      </w:pPr>
      <w:rPr>
        <w:rFonts w:ascii="Wingdings" w:hAnsi="Wingdings" w:hint="default"/>
      </w:rPr>
    </w:lvl>
  </w:abstractNum>
  <w:abstractNum w:abstractNumId="21" w15:restartNumberingAfterBreak="0">
    <w:nsid w:val="4FDA371B"/>
    <w:multiLevelType w:val="hybridMultilevel"/>
    <w:tmpl w:val="9A0672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456C28"/>
    <w:multiLevelType w:val="multilevel"/>
    <w:tmpl w:val="472A8ED0"/>
    <w:name w:val="U1_Legal Numbering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814" w:hanging="680"/>
      </w:pPr>
      <w:rPr>
        <w:rFonts w:hint="default"/>
      </w:rPr>
    </w:lvl>
    <w:lvl w:ilvl="3">
      <w:start w:val="1"/>
      <w:numFmt w:val="decimal"/>
      <w:suff w:val="space"/>
      <w:lvlText w:val="%1.%2.%3.%4  "/>
      <w:lvlJc w:val="left"/>
      <w:pPr>
        <w:ind w:left="2268" w:hanging="454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5103" w:hanging="567"/>
      </w:pPr>
      <w:rPr>
        <w:rFonts w:hint="default"/>
      </w:rPr>
    </w:lvl>
  </w:abstractNum>
  <w:abstractNum w:abstractNumId="23" w15:restartNumberingAfterBreak="0">
    <w:nsid w:val="533157A3"/>
    <w:multiLevelType w:val="multilevel"/>
    <w:tmpl w:val="4BDCB4EA"/>
    <w:name w:val="NumberedHeadings"/>
    <w:lvl w:ilvl="0">
      <w:start w:val="1"/>
      <w:numFmt w:val="decimal"/>
      <w:lvlText w:val="%1."/>
      <w:lvlJc w:val="left"/>
      <w:pPr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4" w:hanging="794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5">
      <w:start w:val="1"/>
      <w:numFmt w:val="none"/>
      <w:lvlText w:val=""/>
      <w:lvlJc w:val="right"/>
      <w:pPr>
        <w:ind w:left="992" w:hanging="992"/>
      </w:pPr>
      <w:rPr>
        <w:rFonts w:hint="default"/>
      </w:rPr>
    </w:lvl>
    <w:lvl w:ilvl="6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7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8">
      <w:start w:val="1"/>
      <w:numFmt w:val="none"/>
      <w:lvlText w:val=""/>
      <w:lvlJc w:val="right"/>
      <w:pPr>
        <w:ind w:left="992" w:hanging="992"/>
      </w:pPr>
      <w:rPr>
        <w:rFonts w:hint="default"/>
      </w:rPr>
    </w:lvl>
  </w:abstractNum>
  <w:abstractNum w:abstractNumId="24" w15:restartNumberingAfterBreak="0">
    <w:nsid w:val="593A436F"/>
    <w:multiLevelType w:val="multilevel"/>
    <w:tmpl w:val="10107B4A"/>
    <w:name w:val="TableNumbering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340" w:hanging="340"/>
      </w:pPr>
      <w:rPr>
        <w:rFonts w:hint="default"/>
      </w:rPr>
    </w:lvl>
    <w:lvl w:ilvl="2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8">
      <w:start w:val="1"/>
      <w:numFmt w:val="none"/>
      <w:lvlText w:val=""/>
      <w:lvlJc w:val="left"/>
      <w:pPr>
        <w:ind w:left="340" w:hanging="340"/>
      </w:pPr>
      <w:rPr>
        <w:rFonts w:hint="default"/>
      </w:rPr>
    </w:lvl>
  </w:abstractNum>
  <w:abstractNum w:abstractNumId="25" w15:restartNumberingAfterBreak="0">
    <w:nsid w:val="599D3754"/>
    <w:multiLevelType w:val="multilevel"/>
    <w:tmpl w:val="4B14CC02"/>
    <w:name w:val="AppendixTableListNumber"/>
    <w:lvl w:ilvl="0">
      <w:start w:val="1"/>
      <w:numFmt w:val="decimal"/>
      <w:suff w:val="space"/>
      <w:lvlText w:val="%1."/>
      <w:lvlJc w:val="left"/>
      <w:pPr>
        <w:ind w:left="284" w:hanging="227"/>
      </w:pPr>
      <w:rPr>
        <w:rFonts w:hint="default"/>
        <w:sz w:val="18"/>
      </w:rPr>
    </w:lvl>
    <w:lvl w:ilvl="1">
      <w:start w:val="1"/>
      <w:numFmt w:val="decimal"/>
      <w:lvlText w:val="%1.%2"/>
      <w:lvlJc w:val="left"/>
      <w:pPr>
        <w:ind w:left="794" w:hanging="794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upperLetter"/>
      <w:lvlText w:val="%4)"/>
      <w:lvlJc w:val="left"/>
      <w:pPr>
        <w:ind w:left="794" w:hanging="454"/>
      </w:pPr>
      <w:rPr>
        <w:rFonts w:hint="default"/>
      </w:rPr>
    </w:lvl>
    <w:lvl w:ilvl="4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5">
      <w:start w:val="1"/>
      <w:numFmt w:val="none"/>
      <w:lvlText w:val=""/>
      <w:lvlJc w:val="right"/>
      <w:pPr>
        <w:ind w:left="992" w:hanging="992"/>
      </w:pPr>
      <w:rPr>
        <w:rFonts w:hint="default"/>
      </w:rPr>
    </w:lvl>
    <w:lvl w:ilvl="6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7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8">
      <w:start w:val="1"/>
      <w:numFmt w:val="none"/>
      <w:lvlText w:val=""/>
      <w:lvlJc w:val="right"/>
      <w:pPr>
        <w:ind w:left="992" w:hanging="992"/>
      </w:pPr>
      <w:rPr>
        <w:rFonts w:hint="default"/>
      </w:rPr>
    </w:lvl>
  </w:abstractNum>
  <w:abstractNum w:abstractNumId="26" w15:restartNumberingAfterBreak="0">
    <w:nsid w:val="5AE6625A"/>
    <w:multiLevelType w:val="multilevel"/>
    <w:tmpl w:val="5FDABB82"/>
    <w:name w:val="MyHeadings"/>
    <w:lvl w:ilvl="0">
      <w:start w:val="1"/>
      <w:numFmt w:val="decimal"/>
      <w:lvlText w:val="%1 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suff w:val="space"/>
      <w:lvlText w:val="%1.%2.%3.%4  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5B191833"/>
    <w:multiLevelType w:val="hybridMultilevel"/>
    <w:tmpl w:val="41C6A4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0540A9"/>
    <w:multiLevelType w:val="multilevel"/>
    <w:tmpl w:val="A0824D3A"/>
    <w:lvl w:ilvl="0">
      <w:start w:val="1"/>
      <w:numFmt w:val="upperLetter"/>
      <w:pStyle w:val="Heading8"/>
      <w:suff w:val="nothing"/>
      <w:lvlText w:val="Attachment %1"/>
      <w:lvlJc w:val="left"/>
      <w:pPr>
        <w:ind w:left="0" w:firstLine="0"/>
      </w:pPr>
      <w:rPr>
        <w:rFonts w:asciiTheme="majorHAnsi" w:hAnsiTheme="majorHAnsi" w:hint="default"/>
        <w:b w:val="0"/>
        <w:i w:val="0"/>
        <w:sz w:val="36"/>
      </w:rPr>
    </w:lvl>
    <w:lvl w:ilvl="1">
      <w:start w:val="1"/>
      <w:numFmt w:val="decimal"/>
      <w:suff w:val="space"/>
      <w:lvlText w:val="%1%2. "/>
      <w:lvlJc w:val="left"/>
      <w:pPr>
        <w:ind w:left="0" w:firstLine="0"/>
      </w:pPr>
      <w:rPr>
        <w:rFonts w:hint="default"/>
        <w:sz w:val="24"/>
      </w:rPr>
    </w:lvl>
    <w:lvl w:ilvl="2">
      <w:start w:val="1"/>
      <w:numFmt w:val="decimal"/>
      <w:suff w:val="space"/>
      <w:lvlText w:val="%1%2.%3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%2.%3.%4 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%2.%3.%4.%5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5760"/>
      </w:pPr>
      <w:rPr>
        <w:rFonts w:hint="default"/>
      </w:rPr>
    </w:lvl>
    <w:lvl w:ilvl="8">
      <w:start w:val="1"/>
      <w:numFmt w:val="none"/>
      <w:lvlText w:val=""/>
      <w:lvlJc w:val="right"/>
      <w:pPr>
        <w:ind w:left="6480" w:hanging="6480"/>
      </w:pPr>
      <w:rPr>
        <w:rFonts w:hint="default"/>
      </w:rPr>
    </w:lvl>
  </w:abstractNum>
  <w:abstractNum w:abstractNumId="29" w15:restartNumberingAfterBreak="0">
    <w:nsid w:val="5FE47694"/>
    <w:multiLevelType w:val="hybridMultilevel"/>
    <w:tmpl w:val="AA261C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54150F"/>
    <w:multiLevelType w:val="hybridMultilevel"/>
    <w:tmpl w:val="291EB8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5C0D07"/>
    <w:multiLevelType w:val="multilevel"/>
    <w:tmpl w:val="019052F2"/>
    <w:name w:val="Table Bullets"/>
    <w:lvl w:ilvl="0">
      <w:start w:val="1"/>
      <w:numFmt w:val="bullet"/>
      <w:lvlText w:val="·"/>
      <w:lvlJc w:val="left"/>
      <w:pPr>
        <w:ind w:left="312" w:hanging="227"/>
      </w:pPr>
      <w:rPr>
        <w:rFonts w:ascii="Symbol" w:hAnsi="Symbol" w:hint="default"/>
        <w:color w:val="151547" w:themeColor="text2"/>
      </w:rPr>
    </w:lvl>
    <w:lvl w:ilvl="1">
      <w:start w:val="1"/>
      <w:numFmt w:val="bullet"/>
      <w:lvlText w:val="–"/>
      <w:lvlJc w:val="left"/>
      <w:pPr>
        <w:ind w:left="539" w:hanging="227"/>
      </w:pPr>
      <w:rPr>
        <w:rFonts w:ascii="Arial" w:hAnsi="Arial" w:hint="default"/>
        <w:color w:val="151547" w:themeColor="text2"/>
      </w:rPr>
    </w:lvl>
    <w:lvl w:ilvl="2">
      <w:start w:val="1"/>
      <w:numFmt w:val="bullet"/>
      <w:lvlText w:val=""/>
      <w:lvlJc w:val="left"/>
      <w:pPr>
        <w:ind w:left="766" w:hanging="22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993" w:hanging="22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220" w:hanging="22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447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674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901" w:hanging="22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128" w:hanging="227"/>
      </w:pPr>
      <w:rPr>
        <w:rFonts w:ascii="Wingdings" w:hAnsi="Wingdings" w:hint="default"/>
      </w:rPr>
    </w:lvl>
  </w:abstractNum>
  <w:abstractNum w:abstractNumId="32" w15:restartNumberingAfterBreak="0">
    <w:nsid w:val="65570CA3"/>
    <w:multiLevelType w:val="multilevel"/>
    <w:tmpl w:val="12E8C1A0"/>
    <w:name w:val="Headings"/>
    <w:lvl w:ilvl="0">
      <w:start w:val="1"/>
      <w:numFmt w:val="decimal"/>
      <w:lvlText w:val="Schedule %1.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olor w:val="151547" w:themeColor="text2"/>
        <w:sz w:val="32"/>
      </w:rPr>
    </w:lvl>
    <w:lvl w:ilvl="1">
      <w:start w:val="1"/>
      <w:numFmt w:val="decimal"/>
      <w:lvlText w:val="%2."/>
      <w:lvlJc w:val="left"/>
      <w:pPr>
        <w:tabs>
          <w:tab w:val="num" w:pos="992"/>
        </w:tabs>
        <w:ind w:left="992" w:hanging="992"/>
      </w:pPr>
      <w:rPr>
        <w:rFonts w:hint="default"/>
        <w:b w:val="0"/>
        <w:i w:val="0"/>
        <w:color w:val="151547" w:themeColor="text2"/>
        <w:sz w:val="24"/>
      </w:rPr>
    </w:lvl>
    <w:lvl w:ilvl="2">
      <w:start w:val="1"/>
      <w:numFmt w:val="decimal"/>
      <w:lvlText w:val="%2.%3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olor w:val="000000" w:themeColor="text1"/>
        <w:sz w:val="24"/>
      </w:rPr>
    </w:lvl>
    <w:lvl w:ilvl="3">
      <w:start w:val="1"/>
      <w:numFmt w:val="decimal"/>
      <w:lvlText w:val="%2.%3.%4"/>
      <w:lvlJc w:val="left"/>
      <w:pPr>
        <w:tabs>
          <w:tab w:val="num" w:pos="992"/>
        </w:tabs>
        <w:ind w:left="992" w:hanging="992"/>
      </w:pPr>
      <w:rPr>
        <w:rFonts w:hint="default"/>
        <w:b w:val="0"/>
        <w:i w:val="0"/>
        <w:color w:val="000000" w:themeColor="text1"/>
        <w:sz w:val="24"/>
      </w:rPr>
    </w:lvl>
    <w:lvl w:ilvl="4">
      <w:start w:val="1"/>
      <w:numFmt w:val="decimal"/>
      <w:lvlText w:val="%2.%3.%4.%5"/>
      <w:lvlJc w:val="left"/>
      <w:pPr>
        <w:tabs>
          <w:tab w:val="num" w:pos="992"/>
        </w:tabs>
        <w:ind w:left="992" w:hanging="992"/>
      </w:pPr>
      <w:rPr>
        <w:rFonts w:hint="default"/>
        <w:color w:val="000000" w:themeColor="text1"/>
        <w:sz w:val="24"/>
      </w:rPr>
    </w:lvl>
    <w:lvl w:ilvl="5">
      <w:start w:val="1"/>
      <w:numFmt w:val="none"/>
      <w:lvlText w:val=""/>
      <w:lvlJc w:val="righ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33" w15:restartNumberingAfterBreak="0">
    <w:nsid w:val="6C7506BE"/>
    <w:multiLevelType w:val="multilevel"/>
    <w:tmpl w:val="25EAE596"/>
    <w:lvl w:ilvl="0">
      <w:start w:val="1"/>
      <w:numFmt w:val="decimal"/>
      <w:pStyle w:val="ListNumber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34" w15:restartNumberingAfterBreak="0">
    <w:nsid w:val="74B87AA0"/>
    <w:multiLevelType w:val="multilevel"/>
    <w:tmpl w:val="DAE644F6"/>
    <w:name w:val="PullOutBoxBullets"/>
    <w:lvl w:ilvl="0">
      <w:start w:val="1"/>
      <w:numFmt w:val="bullet"/>
      <w:lvlText w:val="•"/>
      <w:lvlJc w:val="left"/>
      <w:pPr>
        <w:ind w:left="567" w:hanging="340"/>
      </w:pPr>
      <w:rPr>
        <w:rFonts w:ascii="Arial" w:hAnsi="Arial" w:hint="default"/>
        <w:color w:val="000000" w:themeColor="text1"/>
        <w:sz w:val="28"/>
      </w:rPr>
    </w:lvl>
    <w:lvl w:ilvl="1">
      <w:start w:val="1"/>
      <w:numFmt w:val="decimal"/>
      <w:lvlText w:val="%1.%2"/>
      <w:lvlJc w:val="left"/>
      <w:pPr>
        <w:ind w:left="794" w:hanging="794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upperLetter"/>
      <w:lvlText w:val="%4)"/>
      <w:lvlJc w:val="left"/>
      <w:pPr>
        <w:ind w:left="794" w:hanging="454"/>
      </w:pPr>
      <w:rPr>
        <w:rFonts w:hint="default"/>
      </w:rPr>
    </w:lvl>
    <w:lvl w:ilvl="4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5">
      <w:start w:val="1"/>
      <w:numFmt w:val="none"/>
      <w:lvlText w:val=""/>
      <w:lvlJc w:val="right"/>
      <w:pPr>
        <w:ind w:left="992" w:hanging="992"/>
      </w:pPr>
      <w:rPr>
        <w:rFonts w:hint="default"/>
      </w:rPr>
    </w:lvl>
    <w:lvl w:ilvl="6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7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8">
      <w:start w:val="1"/>
      <w:numFmt w:val="none"/>
      <w:lvlText w:val=""/>
      <w:lvlJc w:val="right"/>
      <w:pPr>
        <w:ind w:left="992" w:hanging="992"/>
      </w:pPr>
      <w:rPr>
        <w:rFonts w:hint="default"/>
      </w:rPr>
    </w:lvl>
  </w:abstractNum>
  <w:abstractNum w:abstractNumId="35" w15:restartNumberingAfterBreak="0">
    <w:nsid w:val="75B62B5E"/>
    <w:multiLevelType w:val="multilevel"/>
    <w:tmpl w:val="F2E8571A"/>
    <w:name w:val="List Alpha2"/>
    <w:lvl w:ilvl="0">
      <w:start w:val="1"/>
      <w:numFmt w:val="lowerLetter"/>
      <w:lvlText w:val="%1."/>
      <w:lvlJc w:val="left"/>
      <w:pPr>
        <w:tabs>
          <w:tab w:val="num" w:pos="397"/>
        </w:tabs>
        <w:ind w:left="794" w:hanging="39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151547" w:themeColor="text2"/>
        <w:spacing w:val="0"/>
        <w:w w:val="0"/>
        <w:kern w:val="0"/>
        <w:position w:val="0"/>
        <w:sz w:val="0"/>
        <w:szCs w:val="0"/>
        <w:u w:val="none" w:color="000000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40"/>
      </w:pPr>
      <w:rPr>
        <w:rFonts w:hint="default"/>
        <w:b w:val="0"/>
        <w:i w:val="0"/>
        <w:color w:val="151547" w:themeColor="text2"/>
        <w:position w:val="2"/>
        <w:sz w:val="20"/>
      </w:rPr>
    </w:lvl>
    <w:lvl w:ilvl="2">
      <w:start w:val="1"/>
      <w:numFmt w:val="bullet"/>
      <w:lvlText w:val="–"/>
      <w:lvlJc w:val="left"/>
      <w:pPr>
        <w:tabs>
          <w:tab w:val="num" w:pos="1361"/>
        </w:tabs>
        <w:ind w:left="1361" w:hanging="340"/>
      </w:pPr>
      <w:rPr>
        <w:rFonts w:ascii="Arial" w:hAnsi="Arial" w:hint="default"/>
        <w:color w:val="151547" w:themeColor="text2"/>
        <w:position w:val="3"/>
        <w:sz w:val="2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6" w15:restartNumberingAfterBreak="0">
    <w:nsid w:val="7E030DAE"/>
    <w:multiLevelType w:val="multilevel"/>
    <w:tmpl w:val="30C0C6AC"/>
    <w:name w:val="MyNumbering"/>
    <w:lvl w:ilvl="0">
      <w:start w:val="1"/>
      <w:numFmt w:val="lowerRoman"/>
      <w:lvlText w:val="%1."/>
      <w:lvlJc w:val="left"/>
      <w:pPr>
        <w:ind w:left="794" w:hanging="397"/>
      </w:pPr>
      <w:rPr>
        <w:rFonts w:hint="default"/>
        <w:b w:val="0"/>
        <w:i w:val="0"/>
        <w:color w:val="151547" w:themeColor="text2"/>
        <w:sz w:val="22"/>
      </w:rPr>
    </w:lvl>
    <w:lvl w:ilvl="1">
      <w:start w:val="1"/>
      <w:numFmt w:val="lowerLetter"/>
      <w:lvlText w:val="%2."/>
      <w:lvlJc w:val="left"/>
      <w:pPr>
        <w:tabs>
          <w:tab w:val="num" w:pos="737"/>
        </w:tabs>
        <w:ind w:left="737" w:hanging="368"/>
      </w:pPr>
      <w:rPr>
        <w:rFonts w:hint="default"/>
        <w:color w:val="auto"/>
        <w:sz w:val="20"/>
      </w:rPr>
    </w:lvl>
    <w:lvl w:ilvl="2">
      <w:start w:val="1"/>
      <w:numFmt w:val="lowerRoman"/>
      <w:lvlText w:val="%3."/>
      <w:lvlJc w:val="left"/>
      <w:pPr>
        <w:tabs>
          <w:tab w:val="num" w:pos="1106"/>
        </w:tabs>
        <w:ind w:left="1106" w:hanging="369"/>
      </w:pPr>
      <w:rPr>
        <w:rFonts w:hint="default"/>
        <w:color w:val="auto"/>
        <w:sz w:val="20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37" w15:restartNumberingAfterBreak="0">
    <w:nsid w:val="7EC5111B"/>
    <w:multiLevelType w:val="hybridMultilevel"/>
    <w:tmpl w:val="EF008480"/>
    <w:lvl w:ilvl="0" w:tplc="0C09000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Times New Roman" w:hint="default"/>
      </w:rPr>
    </w:lvl>
    <w:lvl w:ilvl="2" w:tplc="0C090005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Times New Roman" w:hint="default"/>
      </w:rPr>
    </w:lvl>
    <w:lvl w:ilvl="5" w:tplc="0C090005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8553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9273" w:hanging="360"/>
      </w:pPr>
      <w:rPr>
        <w:rFonts w:ascii="Courier New" w:hAnsi="Courier New" w:cs="Times New Roman" w:hint="default"/>
      </w:rPr>
    </w:lvl>
    <w:lvl w:ilvl="8" w:tplc="0C090005">
      <w:start w:val="1"/>
      <w:numFmt w:val="bullet"/>
      <w:lvlText w:val=""/>
      <w:lvlJc w:val="left"/>
      <w:pPr>
        <w:ind w:left="999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8"/>
  </w:num>
  <w:num w:numId="4">
    <w:abstractNumId w:val="7"/>
  </w:num>
  <w:num w:numId="5">
    <w:abstractNumId w:val="18"/>
  </w:num>
  <w:num w:numId="6">
    <w:abstractNumId w:val="1"/>
  </w:num>
  <w:num w:numId="7">
    <w:abstractNumId w:val="20"/>
  </w:num>
  <w:num w:numId="8">
    <w:abstractNumId w:val="13"/>
  </w:num>
  <w:num w:numId="9">
    <w:abstractNumId w:val="4"/>
  </w:num>
  <w:num w:numId="10">
    <w:abstractNumId w:val="33"/>
  </w:num>
  <w:num w:numId="11">
    <w:abstractNumId w:val="0"/>
  </w:num>
  <w:num w:numId="12">
    <w:abstractNumId w:val="29"/>
  </w:num>
  <w:num w:numId="13">
    <w:abstractNumId w:val="30"/>
  </w:num>
  <w:num w:numId="14">
    <w:abstractNumId w:val="37"/>
  </w:num>
  <w:num w:numId="15">
    <w:abstractNumId w:val="0"/>
  </w:num>
  <w:num w:numId="16">
    <w:abstractNumId w:val="21"/>
  </w:num>
  <w:num w:numId="17">
    <w:abstractNumId w:val="27"/>
  </w:num>
  <w:num w:numId="18">
    <w:abstractNumId w:val="19"/>
  </w:num>
  <w:num w:numId="19">
    <w:abstractNumId w:val="0"/>
  </w:num>
  <w:num w:numId="20">
    <w:abstractNumId w:val="29"/>
  </w:num>
  <w:num w:numId="21">
    <w:abstractNumId w:val="21"/>
  </w:num>
  <w:num w:numId="22">
    <w:abstractNumId w:val="27"/>
  </w:num>
  <w:num w:numId="23">
    <w:abstractNumId w:val="30"/>
  </w:num>
  <w:num w:numId="24">
    <w:abstractNumId w:val="2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0"/>
  </w:num>
  <w:num w:numId="26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3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asterDoc" w:val="True"/>
    <w:docVar w:name="Para" w:val="_x000d_"/>
  </w:docVars>
  <w:rsids>
    <w:rsidRoot w:val="00C775F5"/>
    <w:rsid w:val="00000194"/>
    <w:rsid w:val="00001C43"/>
    <w:rsid w:val="000035F6"/>
    <w:rsid w:val="00004327"/>
    <w:rsid w:val="00004810"/>
    <w:rsid w:val="00004A68"/>
    <w:rsid w:val="00004EEE"/>
    <w:rsid w:val="000068CA"/>
    <w:rsid w:val="0000736B"/>
    <w:rsid w:val="000105A9"/>
    <w:rsid w:val="00011C29"/>
    <w:rsid w:val="00011F46"/>
    <w:rsid w:val="0001216C"/>
    <w:rsid w:val="000125A5"/>
    <w:rsid w:val="00013C91"/>
    <w:rsid w:val="00014AD2"/>
    <w:rsid w:val="000152AC"/>
    <w:rsid w:val="000160DB"/>
    <w:rsid w:val="00017E78"/>
    <w:rsid w:val="00020166"/>
    <w:rsid w:val="00020425"/>
    <w:rsid w:val="0002048A"/>
    <w:rsid w:val="00022FC9"/>
    <w:rsid w:val="0002313E"/>
    <w:rsid w:val="00023619"/>
    <w:rsid w:val="00024DE5"/>
    <w:rsid w:val="00024F9A"/>
    <w:rsid w:val="000265EA"/>
    <w:rsid w:val="00026DC2"/>
    <w:rsid w:val="00026F6C"/>
    <w:rsid w:val="000273C5"/>
    <w:rsid w:val="00030A38"/>
    <w:rsid w:val="000332EC"/>
    <w:rsid w:val="000337A3"/>
    <w:rsid w:val="000343D3"/>
    <w:rsid w:val="00034E7A"/>
    <w:rsid w:val="00036D45"/>
    <w:rsid w:val="000374E9"/>
    <w:rsid w:val="000408B7"/>
    <w:rsid w:val="00040EB4"/>
    <w:rsid w:val="000411A2"/>
    <w:rsid w:val="00041613"/>
    <w:rsid w:val="00042903"/>
    <w:rsid w:val="0004675A"/>
    <w:rsid w:val="00050713"/>
    <w:rsid w:val="00051BFC"/>
    <w:rsid w:val="00051D5C"/>
    <w:rsid w:val="00052425"/>
    <w:rsid w:val="00052454"/>
    <w:rsid w:val="0005252A"/>
    <w:rsid w:val="00053C58"/>
    <w:rsid w:val="00056024"/>
    <w:rsid w:val="000574CC"/>
    <w:rsid w:val="00060B9F"/>
    <w:rsid w:val="000634B5"/>
    <w:rsid w:val="00066A4B"/>
    <w:rsid w:val="00067A55"/>
    <w:rsid w:val="0007166A"/>
    <w:rsid w:val="0007247D"/>
    <w:rsid w:val="00074EF6"/>
    <w:rsid w:val="000764DD"/>
    <w:rsid w:val="00076CEC"/>
    <w:rsid w:val="00076FF3"/>
    <w:rsid w:val="000770EF"/>
    <w:rsid w:val="00080082"/>
    <w:rsid w:val="000809F5"/>
    <w:rsid w:val="00080B70"/>
    <w:rsid w:val="00082701"/>
    <w:rsid w:val="00082ADC"/>
    <w:rsid w:val="00082CAC"/>
    <w:rsid w:val="00084998"/>
    <w:rsid w:val="00086400"/>
    <w:rsid w:val="0008678B"/>
    <w:rsid w:val="00086C5B"/>
    <w:rsid w:val="00087CE5"/>
    <w:rsid w:val="00090C31"/>
    <w:rsid w:val="00090D68"/>
    <w:rsid w:val="0009129D"/>
    <w:rsid w:val="00091E67"/>
    <w:rsid w:val="00093AB0"/>
    <w:rsid w:val="00093DB2"/>
    <w:rsid w:val="00094C04"/>
    <w:rsid w:val="0009636C"/>
    <w:rsid w:val="00097178"/>
    <w:rsid w:val="000971A5"/>
    <w:rsid w:val="000A043A"/>
    <w:rsid w:val="000A0772"/>
    <w:rsid w:val="000A07D4"/>
    <w:rsid w:val="000A0D39"/>
    <w:rsid w:val="000A1A10"/>
    <w:rsid w:val="000A2A5F"/>
    <w:rsid w:val="000A4DD8"/>
    <w:rsid w:val="000A513C"/>
    <w:rsid w:val="000A55E9"/>
    <w:rsid w:val="000A64D2"/>
    <w:rsid w:val="000A65C4"/>
    <w:rsid w:val="000B02C8"/>
    <w:rsid w:val="000B07C0"/>
    <w:rsid w:val="000B51BB"/>
    <w:rsid w:val="000B59CB"/>
    <w:rsid w:val="000B5AC1"/>
    <w:rsid w:val="000B6301"/>
    <w:rsid w:val="000B65EE"/>
    <w:rsid w:val="000B6910"/>
    <w:rsid w:val="000C036C"/>
    <w:rsid w:val="000C043D"/>
    <w:rsid w:val="000C269E"/>
    <w:rsid w:val="000C3390"/>
    <w:rsid w:val="000C3827"/>
    <w:rsid w:val="000C4032"/>
    <w:rsid w:val="000C440C"/>
    <w:rsid w:val="000C4AFB"/>
    <w:rsid w:val="000C620E"/>
    <w:rsid w:val="000C782D"/>
    <w:rsid w:val="000C7BB4"/>
    <w:rsid w:val="000D01DB"/>
    <w:rsid w:val="000D0471"/>
    <w:rsid w:val="000D04B1"/>
    <w:rsid w:val="000D1DA0"/>
    <w:rsid w:val="000D2B3D"/>
    <w:rsid w:val="000D319F"/>
    <w:rsid w:val="000D36F9"/>
    <w:rsid w:val="000D3881"/>
    <w:rsid w:val="000D3CAE"/>
    <w:rsid w:val="000D5967"/>
    <w:rsid w:val="000D6482"/>
    <w:rsid w:val="000D66AF"/>
    <w:rsid w:val="000D73BF"/>
    <w:rsid w:val="000D73C9"/>
    <w:rsid w:val="000D7F5B"/>
    <w:rsid w:val="000E0068"/>
    <w:rsid w:val="000E1777"/>
    <w:rsid w:val="000E2BFA"/>
    <w:rsid w:val="000E2E35"/>
    <w:rsid w:val="000E2F22"/>
    <w:rsid w:val="000E35EE"/>
    <w:rsid w:val="000E38AA"/>
    <w:rsid w:val="000E4946"/>
    <w:rsid w:val="000E5431"/>
    <w:rsid w:val="000E79F7"/>
    <w:rsid w:val="000F0977"/>
    <w:rsid w:val="000F0AB0"/>
    <w:rsid w:val="000F1017"/>
    <w:rsid w:val="000F2BEC"/>
    <w:rsid w:val="000F3362"/>
    <w:rsid w:val="000F436A"/>
    <w:rsid w:val="000F47F5"/>
    <w:rsid w:val="000F4D26"/>
    <w:rsid w:val="000F59FB"/>
    <w:rsid w:val="000F5E55"/>
    <w:rsid w:val="000F6093"/>
    <w:rsid w:val="000F7466"/>
    <w:rsid w:val="000F7BB5"/>
    <w:rsid w:val="000F7C2D"/>
    <w:rsid w:val="00101215"/>
    <w:rsid w:val="00101A91"/>
    <w:rsid w:val="001023F4"/>
    <w:rsid w:val="001042E1"/>
    <w:rsid w:val="0010455D"/>
    <w:rsid w:val="00105FBE"/>
    <w:rsid w:val="00107C8F"/>
    <w:rsid w:val="0011038E"/>
    <w:rsid w:val="0011087C"/>
    <w:rsid w:val="0011132C"/>
    <w:rsid w:val="00112EDB"/>
    <w:rsid w:val="0011371C"/>
    <w:rsid w:val="00113A48"/>
    <w:rsid w:val="0011429D"/>
    <w:rsid w:val="00114377"/>
    <w:rsid w:val="001156B1"/>
    <w:rsid w:val="00116264"/>
    <w:rsid w:val="001176AC"/>
    <w:rsid w:val="00120092"/>
    <w:rsid w:val="0012041B"/>
    <w:rsid w:val="00120D59"/>
    <w:rsid w:val="001230A0"/>
    <w:rsid w:val="001244D8"/>
    <w:rsid w:val="001252B3"/>
    <w:rsid w:val="001267C9"/>
    <w:rsid w:val="001268C6"/>
    <w:rsid w:val="00126943"/>
    <w:rsid w:val="0013044E"/>
    <w:rsid w:val="00130B14"/>
    <w:rsid w:val="001320DB"/>
    <w:rsid w:val="00132534"/>
    <w:rsid w:val="00132ECF"/>
    <w:rsid w:val="00133CEB"/>
    <w:rsid w:val="00135A21"/>
    <w:rsid w:val="0013609B"/>
    <w:rsid w:val="00137A24"/>
    <w:rsid w:val="001406CA"/>
    <w:rsid w:val="001417FF"/>
    <w:rsid w:val="00142974"/>
    <w:rsid w:val="00144086"/>
    <w:rsid w:val="00144787"/>
    <w:rsid w:val="00145F74"/>
    <w:rsid w:val="00146947"/>
    <w:rsid w:val="00147141"/>
    <w:rsid w:val="0014722D"/>
    <w:rsid w:val="001536B2"/>
    <w:rsid w:val="00155192"/>
    <w:rsid w:val="00155B41"/>
    <w:rsid w:val="00155B79"/>
    <w:rsid w:val="00156406"/>
    <w:rsid w:val="0015669A"/>
    <w:rsid w:val="00156BC1"/>
    <w:rsid w:val="001571C1"/>
    <w:rsid w:val="00157F04"/>
    <w:rsid w:val="00160C09"/>
    <w:rsid w:val="00160EA5"/>
    <w:rsid w:val="00161183"/>
    <w:rsid w:val="00162508"/>
    <w:rsid w:val="0016271B"/>
    <w:rsid w:val="00162EBC"/>
    <w:rsid w:val="0016336A"/>
    <w:rsid w:val="00163A5B"/>
    <w:rsid w:val="00164012"/>
    <w:rsid w:val="00164716"/>
    <w:rsid w:val="00166097"/>
    <w:rsid w:val="00166E6D"/>
    <w:rsid w:val="00167022"/>
    <w:rsid w:val="00170582"/>
    <w:rsid w:val="00170701"/>
    <w:rsid w:val="00170E89"/>
    <w:rsid w:val="001726D4"/>
    <w:rsid w:val="001728B5"/>
    <w:rsid w:val="00174052"/>
    <w:rsid w:val="001745CE"/>
    <w:rsid w:val="001750A0"/>
    <w:rsid w:val="001766D2"/>
    <w:rsid w:val="001768FA"/>
    <w:rsid w:val="0017749D"/>
    <w:rsid w:val="001778A7"/>
    <w:rsid w:val="00180E8D"/>
    <w:rsid w:val="001813B0"/>
    <w:rsid w:val="001818D8"/>
    <w:rsid w:val="0018239D"/>
    <w:rsid w:val="001827CC"/>
    <w:rsid w:val="0018426D"/>
    <w:rsid w:val="00184490"/>
    <w:rsid w:val="001844C6"/>
    <w:rsid w:val="001845EF"/>
    <w:rsid w:val="00184B03"/>
    <w:rsid w:val="00186186"/>
    <w:rsid w:val="001874D7"/>
    <w:rsid w:val="00187B9E"/>
    <w:rsid w:val="001910A0"/>
    <w:rsid w:val="001910A2"/>
    <w:rsid w:val="00191188"/>
    <w:rsid w:val="001911BB"/>
    <w:rsid w:val="00191308"/>
    <w:rsid w:val="00192F5C"/>
    <w:rsid w:val="00194013"/>
    <w:rsid w:val="001942E7"/>
    <w:rsid w:val="001945C8"/>
    <w:rsid w:val="00194AAE"/>
    <w:rsid w:val="00194B60"/>
    <w:rsid w:val="00195D19"/>
    <w:rsid w:val="0019756C"/>
    <w:rsid w:val="00197D54"/>
    <w:rsid w:val="001A0FC3"/>
    <w:rsid w:val="001A1151"/>
    <w:rsid w:val="001A26B9"/>
    <w:rsid w:val="001A3352"/>
    <w:rsid w:val="001A3695"/>
    <w:rsid w:val="001A59BB"/>
    <w:rsid w:val="001A63B0"/>
    <w:rsid w:val="001A6B09"/>
    <w:rsid w:val="001B017B"/>
    <w:rsid w:val="001B08FF"/>
    <w:rsid w:val="001B1992"/>
    <w:rsid w:val="001B1B2B"/>
    <w:rsid w:val="001B2AD7"/>
    <w:rsid w:val="001B2D49"/>
    <w:rsid w:val="001B32D1"/>
    <w:rsid w:val="001B330C"/>
    <w:rsid w:val="001B6D41"/>
    <w:rsid w:val="001B6E7E"/>
    <w:rsid w:val="001B7E65"/>
    <w:rsid w:val="001C145F"/>
    <w:rsid w:val="001C158E"/>
    <w:rsid w:val="001C2489"/>
    <w:rsid w:val="001C2510"/>
    <w:rsid w:val="001C2788"/>
    <w:rsid w:val="001C31C0"/>
    <w:rsid w:val="001C40E3"/>
    <w:rsid w:val="001C4657"/>
    <w:rsid w:val="001D223D"/>
    <w:rsid w:val="001D2D53"/>
    <w:rsid w:val="001D39EA"/>
    <w:rsid w:val="001D39F8"/>
    <w:rsid w:val="001D3B02"/>
    <w:rsid w:val="001D5D1A"/>
    <w:rsid w:val="001D5FC7"/>
    <w:rsid w:val="001D6139"/>
    <w:rsid w:val="001D63D0"/>
    <w:rsid w:val="001D78C3"/>
    <w:rsid w:val="001E04BC"/>
    <w:rsid w:val="001E1DB7"/>
    <w:rsid w:val="001E1E00"/>
    <w:rsid w:val="001E2412"/>
    <w:rsid w:val="001E2AEC"/>
    <w:rsid w:val="001E2B87"/>
    <w:rsid w:val="001E3629"/>
    <w:rsid w:val="001E3E6C"/>
    <w:rsid w:val="001E43CC"/>
    <w:rsid w:val="001E48EA"/>
    <w:rsid w:val="001E51A2"/>
    <w:rsid w:val="001E6421"/>
    <w:rsid w:val="001E6674"/>
    <w:rsid w:val="001E70EA"/>
    <w:rsid w:val="001F0A72"/>
    <w:rsid w:val="001F302E"/>
    <w:rsid w:val="001F44D3"/>
    <w:rsid w:val="001F4765"/>
    <w:rsid w:val="001F5040"/>
    <w:rsid w:val="001F5BF9"/>
    <w:rsid w:val="001F618A"/>
    <w:rsid w:val="001F6460"/>
    <w:rsid w:val="001F6826"/>
    <w:rsid w:val="001F797E"/>
    <w:rsid w:val="001F79DC"/>
    <w:rsid w:val="0020269C"/>
    <w:rsid w:val="0020272B"/>
    <w:rsid w:val="00202D57"/>
    <w:rsid w:val="002048EC"/>
    <w:rsid w:val="002071C2"/>
    <w:rsid w:val="00207596"/>
    <w:rsid w:val="00207E74"/>
    <w:rsid w:val="0021057D"/>
    <w:rsid w:val="00210B5C"/>
    <w:rsid w:val="00210C96"/>
    <w:rsid w:val="00211075"/>
    <w:rsid w:val="00212101"/>
    <w:rsid w:val="00213177"/>
    <w:rsid w:val="00213B2D"/>
    <w:rsid w:val="00214138"/>
    <w:rsid w:val="002146AD"/>
    <w:rsid w:val="002146FB"/>
    <w:rsid w:val="00215E28"/>
    <w:rsid w:val="002167E2"/>
    <w:rsid w:val="002247B9"/>
    <w:rsid w:val="00226225"/>
    <w:rsid w:val="00226A73"/>
    <w:rsid w:val="00226BF6"/>
    <w:rsid w:val="00226E62"/>
    <w:rsid w:val="00230259"/>
    <w:rsid w:val="0023294F"/>
    <w:rsid w:val="00232D3E"/>
    <w:rsid w:val="00233B50"/>
    <w:rsid w:val="002353F9"/>
    <w:rsid w:val="0023624D"/>
    <w:rsid w:val="00240884"/>
    <w:rsid w:val="00242651"/>
    <w:rsid w:val="00243399"/>
    <w:rsid w:val="00243A45"/>
    <w:rsid w:val="002448CB"/>
    <w:rsid w:val="00247DAF"/>
    <w:rsid w:val="00251326"/>
    <w:rsid w:val="00251AD4"/>
    <w:rsid w:val="00252DEC"/>
    <w:rsid w:val="002533C2"/>
    <w:rsid w:val="00253C6D"/>
    <w:rsid w:val="0025402C"/>
    <w:rsid w:val="0025562D"/>
    <w:rsid w:val="0025626D"/>
    <w:rsid w:val="00256560"/>
    <w:rsid w:val="00256624"/>
    <w:rsid w:val="00256E18"/>
    <w:rsid w:val="00257F30"/>
    <w:rsid w:val="002600A1"/>
    <w:rsid w:val="00260CB3"/>
    <w:rsid w:val="0026181D"/>
    <w:rsid w:val="00261C7F"/>
    <w:rsid w:val="0026258F"/>
    <w:rsid w:val="00262ACE"/>
    <w:rsid w:val="00263A79"/>
    <w:rsid w:val="00265C0D"/>
    <w:rsid w:val="0026655E"/>
    <w:rsid w:val="002671CE"/>
    <w:rsid w:val="0026756C"/>
    <w:rsid w:val="002676DE"/>
    <w:rsid w:val="0027011C"/>
    <w:rsid w:val="00270817"/>
    <w:rsid w:val="002715E9"/>
    <w:rsid w:val="0027194F"/>
    <w:rsid w:val="0027240B"/>
    <w:rsid w:val="002725C1"/>
    <w:rsid w:val="00272A50"/>
    <w:rsid w:val="0027394E"/>
    <w:rsid w:val="002743CC"/>
    <w:rsid w:val="00274C38"/>
    <w:rsid w:val="00274DED"/>
    <w:rsid w:val="00275582"/>
    <w:rsid w:val="0027759D"/>
    <w:rsid w:val="00277CC4"/>
    <w:rsid w:val="00281C53"/>
    <w:rsid w:val="00283EA9"/>
    <w:rsid w:val="00283F74"/>
    <w:rsid w:val="00284456"/>
    <w:rsid w:val="00284B9E"/>
    <w:rsid w:val="002857D1"/>
    <w:rsid w:val="00292442"/>
    <w:rsid w:val="002953E2"/>
    <w:rsid w:val="00296ABF"/>
    <w:rsid w:val="00296C8A"/>
    <w:rsid w:val="00297C2D"/>
    <w:rsid w:val="002A0A44"/>
    <w:rsid w:val="002A11B8"/>
    <w:rsid w:val="002A175E"/>
    <w:rsid w:val="002A1929"/>
    <w:rsid w:val="002A1ACC"/>
    <w:rsid w:val="002A3D3F"/>
    <w:rsid w:val="002A4E2C"/>
    <w:rsid w:val="002A6045"/>
    <w:rsid w:val="002A73A1"/>
    <w:rsid w:val="002A7D81"/>
    <w:rsid w:val="002B118F"/>
    <w:rsid w:val="002B23F8"/>
    <w:rsid w:val="002B4A7C"/>
    <w:rsid w:val="002B6B22"/>
    <w:rsid w:val="002B7185"/>
    <w:rsid w:val="002B742D"/>
    <w:rsid w:val="002B78E8"/>
    <w:rsid w:val="002B790E"/>
    <w:rsid w:val="002B7B5A"/>
    <w:rsid w:val="002C02B3"/>
    <w:rsid w:val="002C19FC"/>
    <w:rsid w:val="002C2A75"/>
    <w:rsid w:val="002C37A5"/>
    <w:rsid w:val="002C55A7"/>
    <w:rsid w:val="002C5D9A"/>
    <w:rsid w:val="002C6858"/>
    <w:rsid w:val="002C687F"/>
    <w:rsid w:val="002C76FE"/>
    <w:rsid w:val="002D10C1"/>
    <w:rsid w:val="002D11F9"/>
    <w:rsid w:val="002D1BB5"/>
    <w:rsid w:val="002D21C9"/>
    <w:rsid w:val="002D2577"/>
    <w:rsid w:val="002D2A80"/>
    <w:rsid w:val="002D2AB4"/>
    <w:rsid w:val="002D2D1D"/>
    <w:rsid w:val="002D4B23"/>
    <w:rsid w:val="002D7AA5"/>
    <w:rsid w:val="002E03B0"/>
    <w:rsid w:val="002E0ED2"/>
    <w:rsid w:val="002E1116"/>
    <w:rsid w:val="002E22BE"/>
    <w:rsid w:val="002E3000"/>
    <w:rsid w:val="002E34C5"/>
    <w:rsid w:val="002E3829"/>
    <w:rsid w:val="002E3B71"/>
    <w:rsid w:val="002E4E4D"/>
    <w:rsid w:val="002E5553"/>
    <w:rsid w:val="002E5D33"/>
    <w:rsid w:val="002E5E0C"/>
    <w:rsid w:val="002E6414"/>
    <w:rsid w:val="002E6528"/>
    <w:rsid w:val="002E7557"/>
    <w:rsid w:val="002F07A6"/>
    <w:rsid w:val="002F1E3D"/>
    <w:rsid w:val="002F3731"/>
    <w:rsid w:val="002F41ED"/>
    <w:rsid w:val="002F647B"/>
    <w:rsid w:val="00300A07"/>
    <w:rsid w:val="0030113D"/>
    <w:rsid w:val="00301647"/>
    <w:rsid w:val="0030192B"/>
    <w:rsid w:val="0030259D"/>
    <w:rsid w:val="00302A0C"/>
    <w:rsid w:val="0030427C"/>
    <w:rsid w:val="003060A8"/>
    <w:rsid w:val="0031041C"/>
    <w:rsid w:val="0031211F"/>
    <w:rsid w:val="0031266F"/>
    <w:rsid w:val="003134AD"/>
    <w:rsid w:val="00315198"/>
    <w:rsid w:val="00315DC5"/>
    <w:rsid w:val="00316DFD"/>
    <w:rsid w:val="00316EE4"/>
    <w:rsid w:val="003172A7"/>
    <w:rsid w:val="00317D2D"/>
    <w:rsid w:val="00320BBE"/>
    <w:rsid w:val="003218A2"/>
    <w:rsid w:val="00321A79"/>
    <w:rsid w:val="00324524"/>
    <w:rsid w:val="00325018"/>
    <w:rsid w:val="00325069"/>
    <w:rsid w:val="00325A9E"/>
    <w:rsid w:val="00325E0A"/>
    <w:rsid w:val="00326E64"/>
    <w:rsid w:val="003306A2"/>
    <w:rsid w:val="00330D46"/>
    <w:rsid w:val="00331625"/>
    <w:rsid w:val="00331931"/>
    <w:rsid w:val="003337C6"/>
    <w:rsid w:val="0033440F"/>
    <w:rsid w:val="003347F7"/>
    <w:rsid w:val="0033628F"/>
    <w:rsid w:val="00337868"/>
    <w:rsid w:val="003408F0"/>
    <w:rsid w:val="00340F88"/>
    <w:rsid w:val="00341D4C"/>
    <w:rsid w:val="00341F59"/>
    <w:rsid w:val="0034207F"/>
    <w:rsid w:val="00342297"/>
    <w:rsid w:val="003425C3"/>
    <w:rsid w:val="00343100"/>
    <w:rsid w:val="00343F93"/>
    <w:rsid w:val="0034494D"/>
    <w:rsid w:val="00346ADF"/>
    <w:rsid w:val="00347812"/>
    <w:rsid w:val="0035068B"/>
    <w:rsid w:val="00351996"/>
    <w:rsid w:val="0035206E"/>
    <w:rsid w:val="00354A7F"/>
    <w:rsid w:val="00355826"/>
    <w:rsid w:val="003558F6"/>
    <w:rsid w:val="00356026"/>
    <w:rsid w:val="00356372"/>
    <w:rsid w:val="003563B4"/>
    <w:rsid w:val="00356A79"/>
    <w:rsid w:val="003609C1"/>
    <w:rsid w:val="0036126C"/>
    <w:rsid w:val="00361ECA"/>
    <w:rsid w:val="0036200D"/>
    <w:rsid w:val="0036258B"/>
    <w:rsid w:val="00362A66"/>
    <w:rsid w:val="00364559"/>
    <w:rsid w:val="00366E1B"/>
    <w:rsid w:val="0036747C"/>
    <w:rsid w:val="00370000"/>
    <w:rsid w:val="00370C5B"/>
    <w:rsid w:val="003727CD"/>
    <w:rsid w:val="003731E8"/>
    <w:rsid w:val="003753F7"/>
    <w:rsid w:val="003756A1"/>
    <w:rsid w:val="00375A74"/>
    <w:rsid w:val="00375DE3"/>
    <w:rsid w:val="003763C4"/>
    <w:rsid w:val="00376FAE"/>
    <w:rsid w:val="0037727C"/>
    <w:rsid w:val="003803CA"/>
    <w:rsid w:val="00380438"/>
    <w:rsid w:val="0038051D"/>
    <w:rsid w:val="003824AA"/>
    <w:rsid w:val="00383FF6"/>
    <w:rsid w:val="00384ADF"/>
    <w:rsid w:val="0038559E"/>
    <w:rsid w:val="00387193"/>
    <w:rsid w:val="00393A64"/>
    <w:rsid w:val="00393FAA"/>
    <w:rsid w:val="0039415F"/>
    <w:rsid w:val="0039477E"/>
    <w:rsid w:val="003954A4"/>
    <w:rsid w:val="00396D03"/>
    <w:rsid w:val="003972DF"/>
    <w:rsid w:val="003975FB"/>
    <w:rsid w:val="003A2BFF"/>
    <w:rsid w:val="003A2FE3"/>
    <w:rsid w:val="003A3301"/>
    <w:rsid w:val="003A3ACA"/>
    <w:rsid w:val="003A3D8A"/>
    <w:rsid w:val="003A3E80"/>
    <w:rsid w:val="003A3F2F"/>
    <w:rsid w:val="003A414F"/>
    <w:rsid w:val="003A4666"/>
    <w:rsid w:val="003A538F"/>
    <w:rsid w:val="003A607D"/>
    <w:rsid w:val="003A7302"/>
    <w:rsid w:val="003A7AFC"/>
    <w:rsid w:val="003A7D99"/>
    <w:rsid w:val="003A7E54"/>
    <w:rsid w:val="003A7E6D"/>
    <w:rsid w:val="003B0FCB"/>
    <w:rsid w:val="003B1D62"/>
    <w:rsid w:val="003B2E0D"/>
    <w:rsid w:val="003B2F4B"/>
    <w:rsid w:val="003B3A12"/>
    <w:rsid w:val="003B443D"/>
    <w:rsid w:val="003B4750"/>
    <w:rsid w:val="003B53BD"/>
    <w:rsid w:val="003B71A1"/>
    <w:rsid w:val="003B74BE"/>
    <w:rsid w:val="003B75ED"/>
    <w:rsid w:val="003B7771"/>
    <w:rsid w:val="003B781C"/>
    <w:rsid w:val="003C1F69"/>
    <w:rsid w:val="003C25F9"/>
    <w:rsid w:val="003C2BDA"/>
    <w:rsid w:val="003C2C0D"/>
    <w:rsid w:val="003C2C66"/>
    <w:rsid w:val="003C300B"/>
    <w:rsid w:val="003C3B57"/>
    <w:rsid w:val="003C75D1"/>
    <w:rsid w:val="003C7D07"/>
    <w:rsid w:val="003D1B95"/>
    <w:rsid w:val="003D2616"/>
    <w:rsid w:val="003D4029"/>
    <w:rsid w:val="003D44EC"/>
    <w:rsid w:val="003D4F8B"/>
    <w:rsid w:val="003D5307"/>
    <w:rsid w:val="003D66C9"/>
    <w:rsid w:val="003D70B4"/>
    <w:rsid w:val="003D70C8"/>
    <w:rsid w:val="003E07D5"/>
    <w:rsid w:val="003E1BAD"/>
    <w:rsid w:val="003E26E7"/>
    <w:rsid w:val="003E329B"/>
    <w:rsid w:val="003E4809"/>
    <w:rsid w:val="003E48F1"/>
    <w:rsid w:val="003E5011"/>
    <w:rsid w:val="003E55A4"/>
    <w:rsid w:val="003E7911"/>
    <w:rsid w:val="003F009A"/>
    <w:rsid w:val="003F0C6C"/>
    <w:rsid w:val="003F1A32"/>
    <w:rsid w:val="003F1DFD"/>
    <w:rsid w:val="003F1ED4"/>
    <w:rsid w:val="003F3506"/>
    <w:rsid w:val="003F38A2"/>
    <w:rsid w:val="003F3A15"/>
    <w:rsid w:val="003F3FCF"/>
    <w:rsid w:val="003F5238"/>
    <w:rsid w:val="003F5A35"/>
    <w:rsid w:val="003F6637"/>
    <w:rsid w:val="003F6BDD"/>
    <w:rsid w:val="003F782D"/>
    <w:rsid w:val="003F7C1A"/>
    <w:rsid w:val="003F7EFB"/>
    <w:rsid w:val="004012A4"/>
    <w:rsid w:val="004024A9"/>
    <w:rsid w:val="004028D1"/>
    <w:rsid w:val="0040292D"/>
    <w:rsid w:val="00402A47"/>
    <w:rsid w:val="00402CE5"/>
    <w:rsid w:val="004030D9"/>
    <w:rsid w:val="0040337A"/>
    <w:rsid w:val="004034E3"/>
    <w:rsid w:val="00403D9C"/>
    <w:rsid w:val="00404DEE"/>
    <w:rsid w:val="0040743E"/>
    <w:rsid w:val="0040777B"/>
    <w:rsid w:val="00407885"/>
    <w:rsid w:val="004100F3"/>
    <w:rsid w:val="004143D6"/>
    <w:rsid w:val="00414C7D"/>
    <w:rsid w:val="00414F4F"/>
    <w:rsid w:val="00415D09"/>
    <w:rsid w:val="00416180"/>
    <w:rsid w:val="00417039"/>
    <w:rsid w:val="00417333"/>
    <w:rsid w:val="004178B0"/>
    <w:rsid w:val="00417EBE"/>
    <w:rsid w:val="00420898"/>
    <w:rsid w:val="00423BC4"/>
    <w:rsid w:val="00423F1F"/>
    <w:rsid w:val="0042404A"/>
    <w:rsid w:val="004247A7"/>
    <w:rsid w:val="004253CE"/>
    <w:rsid w:val="0042583F"/>
    <w:rsid w:val="0042596B"/>
    <w:rsid w:val="00425FE5"/>
    <w:rsid w:val="00426153"/>
    <w:rsid w:val="00431B86"/>
    <w:rsid w:val="0043293F"/>
    <w:rsid w:val="00432FD0"/>
    <w:rsid w:val="004335DB"/>
    <w:rsid w:val="00433F43"/>
    <w:rsid w:val="004342DF"/>
    <w:rsid w:val="004343B1"/>
    <w:rsid w:val="00436175"/>
    <w:rsid w:val="00437284"/>
    <w:rsid w:val="00437842"/>
    <w:rsid w:val="00437C9B"/>
    <w:rsid w:val="0044145F"/>
    <w:rsid w:val="0044148B"/>
    <w:rsid w:val="004435BE"/>
    <w:rsid w:val="00444D80"/>
    <w:rsid w:val="0044611A"/>
    <w:rsid w:val="00446B9A"/>
    <w:rsid w:val="004521BF"/>
    <w:rsid w:val="00452294"/>
    <w:rsid w:val="00452568"/>
    <w:rsid w:val="00453399"/>
    <w:rsid w:val="0045376B"/>
    <w:rsid w:val="004546C8"/>
    <w:rsid w:val="004547DD"/>
    <w:rsid w:val="004551B7"/>
    <w:rsid w:val="00455994"/>
    <w:rsid w:val="00456F3C"/>
    <w:rsid w:val="00457963"/>
    <w:rsid w:val="0045796F"/>
    <w:rsid w:val="00460B70"/>
    <w:rsid w:val="00460EB8"/>
    <w:rsid w:val="00461991"/>
    <w:rsid w:val="004620C7"/>
    <w:rsid w:val="00463E1E"/>
    <w:rsid w:val="0046413C"/>
    <w:rsid w:val="004646F8"/>
    <w:rsid w:val="00464A44"/>
    <w:rsid w:val="0046505F"/>
    <w:rsid w:val="00465844"/>
    <w:rsid w:val="00466199"/>
    <w:rsid w:val="004664F8"/>
    <w:rsid w:val="00466CAC"/>
    <w:rsid w:val="00467742"/>
    <w:rsid w:val="00467BF7"/>
    <w:rsid w:val="00471446"/>
    <w:rsid w:val="00472EC8"/>
    <w:rsid w:val="00472F53"/>
    <w:rsid w:val="00473E66"/>
    <w:rsid w:val="004744DC"/>
    <w:rsid w:val="00475145"/>
    <w:rsid w:val="00475624"/>
    <w:rsid w:val="00475C60"/>
    <w:rsid w:val="00475F2F"/>
    <w:rsid w:val="00476AA0"/>
    <w:rsid w:val="00481819"/>
    <w:rsid w:val="00481A08"/>
    <w:rsid w:val="00482114"/>
    <w:rsid w:val="0048263F"/>
    <w:rsid w:val="00482D14"/>
    <w:rsid w:val="0048370C"/>
    <w:rsid w:val="00484F7A"/>
    <w:rsid w:val="00485885"/>
    <w:rsid w:val="0048667B"/>
    <w:rsid w:val="00487817"/>
    <w:rsid w:val="004902CA"/>
    <w:rsid w:val="00490510"/>
    <w:rsid w:val="004918EE"/>
    <w:rsid w:val="00494963"/>
    <w:rsid w:val="00494D37"/>
    <w:rsid w:val="004968A0"/>
    <w:rsid w:val="004A0EB5"/>
    <w:rsid w:val="004A1C1F"/>
    <w:rsid w:val="004A2AD0"/>
    <w:rsid w:val="004A4D43"/>
    <w:rsid w:val="004A7370"/>
    <w:rsid w:val="004B1E98"/>
    <w:rsid w:val="004B244E"/>
    <w:rsid w:val="004B26FF"/>
    <w:rsid w:val="004B2721"/>
    <w:rsid w:val="004B2751"/>
    <w:rsid w:val="004B314F"/>
    <w:rsid w:val="004B40AB"/>
    <w:rsid w:val="004B4CE1"/>
    <w:rsid w:val="004B5875"/>
    <w:rsid w:val="004B66AE"/>
    <w:rsid w:val="004C04E3"/>
    <w:rsid w:val="004C118A"/>
    <w:rsid w:val="004C2263"/>
    <w:rsid w:val="004C2DF8"/>
    <w:rsid w:val="004C2EC4"/>
    <w:rsid w:val="004C300E"/>
    <w:rsid w:val="004C4381"/>
    <w:rsid w:val="004C630B"/>
    <w:rsid w:val="004C6494"/>
    <w:rsid w:val="004C66EB"/>
    <w:rsid w:val="004C6BD5"/>
    <w:rsid w:val="004C6E0D"/>
    <w:rsid w:val="004C72DA"/>
    <w:rsid w:val="004D085E"/>
    <w:rsid w:val="004D09C4"/>
    <w:rsid w:val="004D0D2A"/>
    <w:rsid w:val="004D17F8"/>
    <w:rsid w:val="004D3ACE"/>
    <w:rsid w:val="004D4288"/>
    <w:rsid w:val="004D4E40"/>
    <w:rsid w:val="004D5882"/>
    <w:rsid w:val="004D6821"/>
    <w:rsid w:val="004E0399"/>
    <w:rsid w:val="004E08E2"/>
    <w:rsid w:val="004E0E3E"/>
    <w:rsid w:val="004E22A8"/>
    <w:rsid w:val="004E283A"/>
    <w:rsid w:val="004E2E7E"/>
    <w:rsid w:val="004E4800"/>
    <w:rsid w:val="004E5F6A"/>
    <w:rsid w:val="004E60F4"/>
    <w:rsid w:val="004E6EDB"/>
    <w:rsid w:val="004E78B5"/>
    <w:rsid w:val="004F03F3"/>
    <w:rsid w:val="004F0FB3"/>
    <w:rsid w:val="004F1C43"/>
    <w:rsid w:val="004F22E4"/>
    <w:rsid w:val="004F6B8D"/>
    <w:rsid w:val="004F7BAE"/>
    <w:rsid w:val="00500C6B"/>
    <w:rsid w:val="0050214D"/>
    <w:rsid w:val="005021BD"/>
    <w:rsid w:val="00503F05"/>
    <w:rsid w:val="00504037"/>
    <w:rsid w:val="005040D3"/>
    <w:rsid w:val="005047D7"/>
    <w:rsid w:val="00505E4F"/>
    <w:rsid w:val="00506B38"/>
    <w:rsid w:val="00507966"/>
    <w:rsid w:val="00507B7B"/>
    <w:rsid w:val="00507F8E"/>
    <w:rsid w:val="00510E09"/>
    <w:rsid w:val="0051166C"/>
    <w:rsid w:val="00511DD3"/>
    <w:rsid w:val="00513D22"/>
    <w:rsid w:val="00517156"/>
    <w:rsid w:val="005172CF"/>
    <w:rsid w:val="00520498"/>
    <w:rsid w:val="00521366"/>
    <w:rsid w:val="00522D70"/>
    <w:rsid w:val="00523560"/>
    <w:rsid w:val="00523584"/>
    <w:rsid w:val="0052383B"/>
    <w:rsid w:val="00524EFB"/>
    <w:rsid w:val="00525264"/>
    <w:rsid w:val="005254C7"/>
    <w:rsid w:val="00525739"/>
    <w:rsid w:val="005269A1"/>
    <w:rsid w:val="00526FB4"/>
    <w:rsid w:val="005310D1"/>
    <w:rsid w:val="00531BE4"/>
    <w:rsid w:val="00531C6F"/>
    <w:rsid w:val="00532360"/>
    <w:rsid w:val="0053274D"/>
    <w:rsid w:val="005327B9"/>
    <w:rsid w:val="00533F48"/>
    <w:rsid w:val="00534DA9"/>
    <w:rsid w:val="0053703D"/>
    <w:rsid w:val="005370D3"/>
    <w:rsid w:val="00537C89"/>
    <w:rsid w:val="00541204"/>
    <w:rsid w:val="00542301"/>
    <w:rsid w:val="005423F5"/>
    <w:rsid w:val="00543087"/>
    <w:rsid w:val="00543DF9"/>
    <w:rsid w:val="00544D97"/>
    <w:rsid w:val="00546234"/>
    <w:rsid w:val="00546BB4"/>
    <w:rsid w:val="005471ED"/>
    <w:rsid w:val="005516A4"/>
    <w:rsid w:val="005542F9"/>
    <w:rsid w:val="00554A12"/>
    <w:rsid w:val="00554EA2"/>
    <w:rsid w:val="00555230"/>
    <w:rsid w:val="00555BDA"/>
    <w:rsid w:val="00556110"/>
    <w:rsid w:val="005567D1"/>
    <w:rsid w:val="00556EBA"/>
    <w:rsid w:val="00557CF6"/>
    <w:rsid w:val="005601B8"/>
    <w:rsid w:val="005602D3"/>
    <w:rsid w:val="00560B95"/>
    <w:rsid w:val="00561A5E"/>
    <w:rsid w:val="00561B79"/>
    <w:rsid w:val="00562927"/>
    <w:rsid w:val="00562C57"/>
    <w:rsid w:val="00564630"/>
    <w:rsid w:val="0056463E"/>
    <w:rsid w:val="00565168"/>
    <w:rsid w:val="005654D3"/>
    <w:rsid w:val="005664B7"/>
    <w:rsid w:val="00566D20"/>
    <w:rsid w:val="00566E04"/>
    <w:rsid w:val="00567685"/>
    <w:rsid w:val="00573E71"/>
    <w:rsid w:val="00575DAA"/>
    <w:rsid w:val="00577A46"/>
    <w:rsid w:val="005808C1"/>
    <w:rsid w:val="00580D1B"/>
    <w:rsid w:val="005822D3"/>
    <w:rsid w:val="00582406"/>
    <w:rsid w:val="005824BF"/>
    <w:rsid w:val="005826EC"/>
    <w:rsid w:val="00582B69"/>
    <w:rsid w:val="005843D3"/>
    <w:rsid w:val="00584C06"/>
    <w:rsid w:val="0058629F"/>
    <w:rsid w:val="00591195"/>
    <w:rsid w:val="005916FB"/>
    <w:rsid w:val="00591BB6"/>
    <w:rsid w:val="00592C65"/>
    <w:rsid w:val="00593334"/>
    <w:rsid w:val="0059378B"/>
    <w:rsid w:val="00593EF8"/>
    <w:rsid w:val="00594B88"/>
    <w:rsid w:val="0059548C"/>
    <w:rsid w:val="00595D1D"/>
    <w:rsid w:val="00596CF7"/>
    <w:rsid w:val="00596F6F"/>
    <w:rsid w:val="0059706F"/>
    <w:rsid w:val="00597959"/>
    <w:rsid w:val="00597C60"/>
    <w:rsid w:val="005A018A"/>
    <w:rsid w:val="005A09FD"/>
    <w:rsid w:val="005A135A"/>
    <w:rsid w:val="005A187B"/>
    <w:rsid w:val="005A2B11"/>
    <w:rsid w:val="005A2FCF"/>
    <w:rsid w:val="005A34FC"/>
    <w:rsid w:val="005A46E2"/>
    <w:rsid w:val="005A67D7"/>
    <w:rsid w:val="005A73B1"/>
    <w:rsid w:val="005B587B"/>
    <w:rsid w:val="005B5DA0"/>
    <w:rsid w:val="005B6842"/>
    <w:rsid w:val="005B6B22"/>
    <w:rsid w:val="005C04AB"/>
    <w:rsid w:val="005C0DAF"/>
    <w:rsid w:val="005C0FE4"/>
    <w:rsid w:val="005C1E38"/>
    <w:rsid w:val="005C2245"/>
    <w:rsid w:val="005C3AFE"/>
    <w:rsid w:val="005C3EF5"/>
    <w:rsid w:val="005C48BC"/>
    <w:rsid w:val="005C4A6F"/>
    <w:rsid w:val="005C4B58"/>
    <w:rsid w:val="005C710B"/>
    <w:rsid w:val="005D0130"/>
    <w:rsid w:val="005D21B8"/>
    <w:rsid w:val="005D2752"/>
    <w:rsid w:val="005D304E"/>
    <w:rsid w:val="005D3BC3"/>
    <w:rsid w:val="005D6763"/>
    <w:rsid w:val="005D72DA"/>
    <w:rsid w:val="005D7F05"/>
    <w:rsid w:val="005E22F3"/>
    <w:rsid w:val="005E3C28"/>
    <w:rsid w:val="005E3F3A"/>
    <w:rsid w:val="005E69D4"/>
    <w:rsid w:val="005F15E0"/>
    <w:rsid w:val="005F1870"/>
    <w:rsid w:val="005F277D"/>
    <w:rsid w:val="005F2FD2"/>
    <w:rsid w:val="005F3BFD"/>
    <w:rsid w:val="005F4F76"/>
    <w:rsid w:val="005F586B"/>
    <w:rsid w:val="005F70A7"/>
    <w:rsid w:val="00601341"/>
    <w:rsid w:val="006035AB"/>
    <w:rsid w:val="0060377B"/>
    <w:rsid w:val="006039DD"/>
    <w:rsid w:val="00603AFA"/>
    <w:rsid w:val="00603CE8"/>
    <w:rsid w:val="00604B4C"/>
    <w:rsid w:val="00605ECF"/>
    <w:rsid w:val="0060668A"/>
    <w:rsid w:val="00607178"/>
    <w:rsid w:val="00610636"/>
    <w:rsid w:val="006116F7"/>
    <w:rsid w:val="00612169"/>
    <w:rsid w:val="006131BC"/>
    <w:rsid w:val="0061394B"/>
    <w:rsid w:val="0061535D"/>
    <w:rsid w:val="00615673"/>
    <w:rsid w:val="00616561"/>
    <w:rsid w:val="006167EF"/>
    <w:rsid w:val="00616D97"/>
    <w:rsid w:val="00620776"/>
    <w:rsid w:val="00620CEE"/>
    <w:rsid w:val="00622CE8"/>
    <w:rsid w:val="00623492"/>
    <w:rsid w:val="00624360"/>
    <w:rsid w:val="00625EF4"/>
    <w:rsid w:val="006310C1"/>
    <w:rsid w:val="00631E3B"/>
    <w:rsid w:val="00632211"/>
    <w:rsid w:val="00632F36"/>
    <w:rsid w:val="00634DC0"/>
    <w:rsid w:val="006364F7"/>
    <w:rsid w:val="0063799B"/>
    <w:rsid w:val="00637C68"/>
    <w:rsid w:val="00637E93"/>
    <w:rsid w:val="00641ED0"/>
    <w:rsid w:val="006422FA"/>
    <w:rsid w:val="0064251E"/>
    <w:rsid w:val="00644A84"/>
    <w:rsid w:val="00644C01"/>
    <w:rsid w:val="00644F09"/>
    <w:rsid w:val="006451D0"/>
    <w:rsid w:val="00647093"/>
    <w:rsid w:val="006471EC"/>
    <w:rsid w:val="006473C2"/>
    <w:rsid w:val="00647F32"/>
    <w:rsid w:val="006502C2"/>
    <w:rsid w:val="00650535"/>
    <w:rsid w:val="00650AEC"/>
    <w:rsid w:val="00650F8A"/>
    <w:rsid w:val="006510E4"/>
    <w:rsid w:val="0065203B"/>
    <w:rsid w:val="00652B82"/>
    <w:rsid w:val="00654BFF"/>
    <w:rsid w:val="00656835"/>
    <w:rsid w:val="006572F0"/>
    <w:rsid w:val="0065751D"/>
    <w:rsid w:val="0066034F"/>
    <w:rsid w:val="0066072A"/>
    <w:rsid w:val="00660A05"/>
    <w:rsid w:val="00663073"/>
    <w:rsid w:val="00663CDF"/>
    <w:rsid w:val="00663F50"/>
    <w:rsid w:val="00664075"/>
    <w:rsid w:val="00664787"/>
    <w:rsid w:val="00665B44"/>
    <w:rsid w:val="00667922"/>
    <w:rsid w:val="00672F1B"/>
    <w:rsid w:val="006730D3"/>
    <w:rsid w:val="0067478C"/>
    <w:rsid w:val="006757AD"/>
    <w:rsid w:val="00676908"/>
    <w:rsid w:val="00677476"/>
    <w:rsid w:val="00677CF9"/>
    <w:rsid w:val="006828B9"/>
    <w:rsid w:val="006838F2"/>
    <w:rsid w:val="00684012"/>
    <w:rsid w:val="00685CEE"/>
    <w:rsid w:val="006905D1"/>
    <w:rsid w:val="006907DD"/>
    <w:rsid w:val="00691348"/>
    <w:rsid w:val="00691E31"/>
    <w:rsid w:val="00691F19"/>
    <w:rsid w:val="00691F77"/>
    <w:rsid w:val="006920A9"/>
    <w:rsid w:val="006933DC"/>
    <w:rsid w:val="00694D4B"/>
    <w:rsid w:val="00694F35"/>
    <w:rsid w:val="006A09EE"/>
    <w:rsid w:val="006A0EE1"/>
    <w:rsid w:val="006A2255"/>
    <w:rsid w:val="006A30ED"/>
    <w:rsid w:val="006A381E"/>
    <w:rsid w:val="006A384C"/>
    <w:rsid w:val="006A3D28"/>
    <w:rsid w:val="006A60EE"/>
    <w:rsid w:val="006A69CB"/>
    <w:rsid w:val="006A741E"/>
    <w:rsid w:val="006B0408"/>
    <w:rsid w:val="006B17C7"/>
    <w:rsid w:val="006B1823"/>
    <w:rsid w:val="006B190F"/>
    <w:rsid w:val="006B1CB6"/>
    <w:rsid w:val="006B286A"/>
    <w:rsid w:val="006B341B"/>
    <w:rsid w:val="006B36BE"/>
    <w:rsid w:val="006B45FE"/>
    <w:rsid w:val="006B4CED"/>
    <w:rsid w:val="006B511E"/>
    <w:rsid w:val="006B5643"/>
    <w:rsid w:val="006B5E90"/>
    <w:rsid w:val="006B6A6F"/>
    <w:rsid w:val="006B76E9"/>
    <w:rsid w:val="006B772C"/>
    <w:rsid w:val="006C1639"/>
    <w:rsid w:val="006C1693"/>
    <w:rsid w:val="006C16F4"/>
    <w:rsid w:val="006C287F"/>
    <w:rsid w:val="006C44D4"/>
    <w:rsid w:val="006C520D"/>
    <w:rsid w:val="006C5FC0"/>
    <w:rsid w:val="006C6F24"/>
    <w:rsid w:val="006C7559"/>
    <w:rsid w:val="006C778A"/>
    <w:rsid w:val="006D08FE"/>
    <w:rsid w:val="006D1319"/>
    <w:rsid w:val="006D147C"/>
    <w:rsid w:val="006D2896"/>
    <w:rsid w:val="006D2DED"/>
    <w:rsid w:val="006D35DB"/>
    <w:rsid w:val="006D51BE"/>
    <w:rsid w:val="006D6EA3"/>
    <w:rsid w:val="006D7ABD"/>
    <w:rsid w:val="006E0FAB"/>
    <w:rsid w:val="006E2399"/>
    <w:rsid w:val="006E3E8F"/>
    <w:rsid w:val="006E5C93"/>
    <w:rsid w:val="006E6D63"/>
    <w:rsid w:val="006F04BD"/>
    <w:rsid w:val="006F1DED"/>
    <w:rsid w:val="006F2759"/>
    <w:rsid w:val="006F2D33"/>
    <w:rsid w:val="006F2D7A"/>
    <w:rsid w:val="006F4220"/>
    <w:rsid w:val="006F7104"/>
    <w:rsid w:val="00701020"/>
    <w:rsid w:val="007011CA"/>
    <w:rsid w:val="00701265"/>
    <w:rsid w:val="00701AFC"/>
    <w:rsid w:val="0070336D"/>
    <w:rsid w:val="007039E6"/>
    <w:rsid w:val="00703CB5"/>
    <w:rsid w:val="00703CE8"/>
    <w:rsid w:val="00704737"/>
    <w:rsid w:val="00704C1B"/>
    <w:rsid w:val="007059EA"/>
    <w:rsid w:val="00705D34"/>
    <w:rsid w:val="0070638A"/>
    <w:rsid w:val="007066EA"/>
    <w:rsid w:val="0071015D"/>
    <w:rsid w:val="00710906"/>
    <w:rsid w:val="007113ED"/>
    <w:rsid w:val="007114D1"/>
    <w:rsid w:val="00712157"/>
    <w:rsid w:val="00712433"/>
    <w:rsid w:val="00712E01"/>
    <w:rsid w:val="0071398B"/>
    <w:rsid w:val="00713AB4"/>
    <w:rsid w:val="00715639"/>
    <w:rsid w:val="0071564C"/>
    <w:rsid w:val="00717478"/>
    <w:rsid w:val="007200F0"/>
    <w:rsid w:val="007209A3"/>
    <w:rsid w:val="007215EB"/>
    <w:rsid w:val="00722328"/>
    <w:rsid w:val="0072483E"/>
    <w:rsid w:val="00724E16"/>
    <w:rsid w:val="00724E6E"/>
    <w:rsid w:val="007257E3"/>
    <w:rsid w:val="007272EE"/>
    <w:rsid w:val="007272F6"/>
    <w:rsid w:val="00727575"/>
    <w:rsid w:val="00727F09"/>
    <w:rsid w:val="0073108A"/>
    <w:rsid w:val="00731937"/>
    <w:rsid w:val="00732288"/>
    <w:rsid w:val="00732488"/>
    <w:rsid w:val="00732AD8"/>
    <w:rsid w:val="00734E3B"/>
    <w:rsid w:val="0073663C"/>
    <w:rsid w:val="00737F14"/>
    <w:rsid w:val="00742EC9"/>
    <w:rsid w:val="00744138"/>
    <w:rsid w:val="0074435F"/>
    <w:rsid w:val="00744814"/>
    <w:rsid w:val="00745468"/>
    <w:rsid w:val="00745894"/>
    <w:rsid w:val="007475B7"/>
    <w:rsid w:val="00747643"/>
    <w:rsid w:val="007477CD"/>
    <w:rsid w:val="007503C3"/>
    <w:rsid w:val="007510EB"/>
    <w:rsid w:val="00751412"/>
    <w:rsid w:val="00751956"/>
    <w:rsid w:val="007519A9"/>
    <w:rsid w:val="00753CBF"/>
    <w:rsid w:val="00753E3C"/>
    <w:rsid w:val="0075649A"/>
    <w:rsid w:val="00756864"/>
    <w:rsid w:val="00760C03"/>
    <w:rsid w:val="00760C41"/>
    <w:rsid w:val="00760D0A"/>
    <w:rsid w:val="0076106D"/>
    <w:rsid w:val="00762184"/>
    <w:rsid w:val="00762550"/>
    <w:rsid w:val="007635D1"/>
    <w:rsid w:val="00764D97"/>
    <w:rsid w:val="00765219"/>
    <w:rsid w:val="007661B9"/>
    <w:rsid w:val="007663EC"/>
    <w:rsid w:val="00766D74"/>
    <w:rsid w:val="007706BC"/>
    <w:rsid w:val="00770C42"/>
    <w:rsid w:val="00770D3F"/>
    <w:rsid w:val="0077107F"/>
    <w:rsid w:val="00772DF7"/>
    <w:rsid w:val="00772F18"/>
    <w:rsid w:val="00775B73"/>
    <w:rsid w:val="0077612A"/>
    <w:rsid w:val="00777355"/>
    <w:rsid w:val="00781783"/>
    <w:rsid w:val="0078194F"/>
    <w:rsid w:val="00781974"/>
    <w:rsid w:val="00781B63"/>
    <w:rsid w:val="00782A2E"/>
    <w:rsid w:val="00782E31"/>
    <w:rsid w:val="007837DE"/>
    <w:rsid w:val="007837E1"/>
    <w:rsid w:val="00783FF2"/>
    <w:rsid w:val="00784C03"/>
    <w:rsid w:val="00786A3A"/>
    <w:rsid w:val="007870E2"/>
    <w:rsid w:val="00787561"/>
    <w:rsid w:val="00787BEB"/>
    <w:rsid w:val="00787D27"/>
    <w:rsid w:val="007909A5"/>
    <w:rsid w:val="00791833"/>
    <w:rsid w:val="0079208F"/>
    <w:rsid w:val="007928DD"/>
    <w:rsid w:val="00792D28"/>
    <w:rsid w:val="00793391"/>
    <w:rsid w:val="007934ED"/>
    <w:rsid w:val="007967C5"/>
    <w:rsid w:val="00797622"/>
    <w:rsid w:val="007A2523"/>
    <w:rsid w:val="007A42F5"/>
    <w:rsid w:val="007A5338"/>
    <w:rsid w:val="007A55C4"/>
    <w:rsid w:val="007A56AC"/>
    <w:rsid w:val="007A56E9"/>
    <w:rsid w:val="007A69E1"/>
    <w:rsid w:val="007A74BE"/>
    <w:rsid w:val="007B1032"/>
    <w:rsid w:val="007B2048"/>
    <w:rsid w:val="007B47D3"/>
    <w:rsid w:val="007B4F29"/>
    <w:rsid w:val="007B6990"/>
    <w:rsid w:val="007B71B3"/>
    <w:rsid w:val="007B724E"/>
    <w:rsid w:val="007B727E"/>
    <w:rsid w:val="007C22E7"/>
    <w:rsid w:val="007C42C1"/>
    <w:rsid w:val="007C5053"/>
    <w:rsid w:val="007C6D10"/>
    <w:rsid w:val="007C71CA"/>
    <w:rsid w:val="007D2AC7"/>
    <w:rsid w:val="007D3E13"/>
    <w:rsid w:val="007D521E"/>
    <w:rsid w:val="007D57D9"/>
    <w:rsid w:val="007D5954"/>
    <w:rsid w:val="007D59C9"/>
    <w:rsid w:val="007D59F2"/>
    <w:rsid w:val="007D6B92"/>
    <w:rsid w:val="007D7BA9"/>
    <w:rsid w:val="007E06EA"/>
    <w:rsid w:val="007E07DB"/>
    <w:rsid w:val="007E0CF1"/>
    <w:rsid w:val="007E16E5"/>
    <w:rsid w:val="007E19A6"/>
    <w:rsid w:val="007E2AD0"/>
    <w:rsid w:val="007E375A"/>
    <w:rsid w:val="007E3D4B"/>
    <w:rsid w:val="007E3F57"/>
    <w:rsid w:val="007E3FF9"/>
    <w:rsid w:val="007E4AF8"/>
    <w:rsid w:val="007E5872"/>
    <w:rsid w:val="007E694C"/>
    <w:rsid w:val="007F12FF"/>
    <w:rsid w:val="007F1526"/>
    <w:rsid w:val="007F17D1"/>
    <w:rsid w:val="007F1A74"/>
    <w:rsid w:val="007F2AD9"/>
    <w:rsid w:val="007F360E"/>
    <w:rsid w:val="007F4C8C"/>
    <w:rsid w:val="007F62CF"/>
    <w:rsid w:val="007F6922"/>
    <w:rsid w:val="007F7562"/>
    <w:rsid w:val="00801064"/>
    <w:rsid w:val="00801DBE"/>
    <w:rsid w:val="0080306D"/>
    <w:rsid w:val="00803778"/>
    <w:rsid w:val="00803CD7"/>
    <w:rsid w:val="00804E32"/>
    <w:rsid w:val="00804E5B"/>
    <w:rsid w:val="00805BCE"/>
    <w:rsid w:val="008060A1"/>
    <w:rsid w:val="008078A9"/>
    <w:rsid w:val="00810747"/>
    <w:rsid w:val="0081135E"/>
    <w:rsid w:val="00812114"/>
    <w:rsid w:val="008122A0"/>
    <w:rsid w:val="0081324A"/>
    <w:rsid w:val="008134B5"/>
    <w:rsid w:val="00814045"/>
    <w:rsid w:val="00814349"/>
    <w:rsid w:val="008145A3"/>
    <w:rsid w:val="008145DD"/>
    <w:rsid w:val="0081508A"/>
    <w:rsid w:val="008177C6"/>
    <w:rsid w:val="00817B01"/>
    <w:rsid w:val="00817C62"/>
    <w:rsid w:val="0082050D"/>
    <w:rsid w:val="00821C4C"/>
    <w:rsid w:val="0082411F"/>
    <w:rsid w:val="00824B95"/>
    <w:rsid w:val="00824C66"/>
    <w:rsid w:val="00824E09"/>
    <w:rsid w:val="008263F2"/>
    <w:rsid w:val="00830A76"/>
    <w:rsid w:val="008310EA"/>
    <w:rsid w:val="00831C65"/>
    <w:rsid w:val="00833F28"/>
    <w:rsid w:val="008343EF"/>
    <w:rsid w:val="008346EA"/>
    <w:rsid w:val="00834C64"/>
    <w:rsid w:val="00834EE1"/>
    <w:rsid w:val="00835590"/>
    <w:rsid w:val="00835C6A"/>
    <w:rsid w:val="00836163"/>
    <w:rsid w:val="008369AA"/>
    <w:rsid w:val="00837F11"/>
    <w:rsid w:val="00840F2D"/>
    <w:rsid w:val="00842A38"/>
    <w:rsid w:val="008468B6"/>
    <w:rsid w:val="008473E4"/>
    <w:rsid w:val="0085237F"/>
    <w:rsid w:val="00852497"/>
    <w:rsid w:val="00852D2C"/>
    <w:rsid w:val="00853F2C"/>
    <w:rsid w:val="00860DDF"/>
    <w:rsid w:val="0086172F"/>
    <w:rsid w:val="008625C9"/>
    <w:rsid w:val="00864874"/>
    <w:rsid w:val="0086499C"/>
    <w:rsid w:val="00864D16"/>
    <w:rsid w:val="00864EF0"/>
    <w:rsid w:val="00865D0F"/>
    <w:rsid w:val="0086785A"/>
    <w:rsid w:val="00867D73"/>
    <w:rsid w:val="00870214"/>
    <w:rsid w:val="008703CC"/>
    <w:rsid w:val="00870A00"/>
    <w:rsid w:val="008717E0"/>
    <w:rsid w:val="008719A5"/>
    <w:rsid w:val="00873815"/>
    <w:rsid w:val="00873FA6"/>
    <w:rsid w:val="008740BF"/>
    <w:rsid w:val="00876557"/>
    <w:rsid w:val="008802B7"/>
    <w:rsid w:val="00880E76"/>
    <w:rsid w:val="00881290"/>
    <w:rsid w:val="00881B71"/>
    <w:rsid w:val="00884822"/>
    <w:rsid w:val="008857B7"/>
    <w:rsid w:val="008862EE"/>
    <w:rsid w:val="0088791E"/>
    <w:rsid w:val="00890263"/>
    <w:rsid w:val="008908C9"/>
    <w:rsid w:val="00892153"/>
    <w:rsid w:val="00893404"/>
    <w:rsid w:val="00894DB9"/>
    <w:rsid w:val="0089509B"/>
    <w:rsid w:val="0089594C"/>
    <w:rsid w:val="008960A0"/>
    <w:rsid w:val="0089732D"/>
    <w:rsid w:val="0089760C"/>
    <w:rsid w:val="008A0667"/>
    <w:rsid w:val="008A0727"/>
    <w:rsid w:val="008A0940"/>
    <w:rsid w:val="008A17C5"/>
    <w:rsid w:val="008A19B9"/>
    <w:rsid w:val="008A2A93"/>
    <w:rsid w:val="008A4B37"/>
    <w:rsid w:val="008A67A7"/>
    <w:rsid w:val="008A6B90"/>
    <w:rsid w:val="008A7EC1"/>
    <w:rsid w:val="008B0A37"/>
    <w:rsid w:val="008B10A3"/>
    <w:rsid w:val="008B26A7"/>
    <w:rsid w:val="008B6856"/>
    <w:rsid w:val="008C04A6"/>
    <w:rsid w:val="008C19DB"/>
    <w:rsid w:val="008C1F19"/>
    <w:rsid w:val="008C1F4B"/>
    <w:rsid w:val="008C1F5F"/>
    <w:rsid w:val="008C2509"/>
    <w:rsid w:val="008C2659"/>
    <w:rsid w:val="008C28A9"/>
    <w:rsid w:val="008C2929"/>
    <w:rsid w:val="008C29E4"/>
    <w:rsid w:val="008C49E2"/>
    <w:rsid w:val="008C4EDA"/>
    <w:rsid w:val="008C5CAF"/>
    <w:rsid w:val="008C677A"/>
    <w:rsid w:val="008C6D20"/>
    <w:rsid w:val="008D047A"/>
    <w:rsid w:val="008D080C"/>
    <w:rsid w:val="008D0B5B"/>
    <w:rsid w:val="008D118E"/>
    <w:rsid w:val="008D1748"/>
    <w:rsid w:val="008D2A7D"/>
    <w:rsid w:val="008D2B7D"/>
    <w:rsid w:val="008D2D24"/>
    <w:rsid w:val="008D39BC"/>
    <w:rsid w:val="008D53CB"/>
    <w:rsid w:val="008D5739"/>
    <w:rsid w:val="008D5D50"/>
    <w:rsid w:val="008D6CEE"/>
    <w:rsid w:val="008E051A"/>
    <w:rsid w:val="008E0AAD"/>
    <w:rsid w:val="008E14C9"/>
    <w:rsid w:val="008E1714"/>
    <w:rsid w:val="008E1A05"/>
    <w:rsid w:val="008E3B77"/>
    <w:rsid w:val="008E3CC9"/>
    <w:rsid w:val="008E4978"/>
    <w:rsid w:val="008E4B5F"/>
    <w:rsid w:val="008E4BCA"/>
    <w:rsid w:val="008E6956"/>
    <w:rsid w:val="008E7E66"/>
    <w:rsid w:val="008F10E6"/>
    <w:rsid w:val="008F26B4"/>
    <w:rsid w:val="008F2B26"/>
    <w:rsid w:val="008F2EF1"/>
    <w:rsid w:val="008F37F3"/>
    <w:rsid w:val="008F50C1"/>
    <w:rsid w:val="008F744E"/>
    <w:rsid w:val="009006D6"/>
    <w:rsid w:val="00900C0C"/>
    <w:rsid w:val="00906DA2"/>
    <w:rsid w:val="009070FD"/>
    <w:rsid w:val="0091073A"/>
    <w:rsid w:val="00910879"/>
    <w:rsid w:val="00911B91"/>
    <w:rsid w:val="00912521"/>
    <w:rsid w:val="009128A3"/>
    <w:rsid w:val="00920056"/>
    <w:rsid w:val="009207FE"/>
    <w:rsid w:val="00921438"/>
    <w:rsid w:val="00922885"/>
    <w:rsid w:val="009232A6"/>
    <w:rsid w:val="009249A3"/>
    <w:rsid w:val="00925104"/>
    <w:rsid w:val="0092562A"/>
    <w:rsid w:val="00930BE0"/>
    <w:rsid w:val="00931B7E"/>
    <w:rsid w:val="0093292E"/>
    <w:rsid w:val="009329A8"/>
    <w:rsid w:val="009337AC"/>
    <w:rsid w:val="009356DE"/>
    <w:rsid w:val="00935A3E"/>
    <w:rsid w:val="00936AC0"/>
    <w:rsid w:val="00940A90"/>
    <w:rsid w:val="00941561"/>
    <w:rsid w:val="00942134"/>
    <w:rsid w:val="009435EC"/>
    <w:rsid w:val="00943D1A"/>
    <w:rsid w:val="009445B6"/>
    <w:rsid w:val="009446B4"/>
    <w:rsid w:val="00945CD2"/>
    <w:rsid w:val="00945EB7"/>
    <w:rsid w:val="0094658C"/>
    <w:rsid w:val="0094698A"/>
    <w:rsid w:val="009507FC"/>
    <w:rsid w:val="00952061"/>
    <w:rsid w:val="0095276B"/>
    <w:rsid w:val="00952E11"/>
    <w:rsid w:val="00953333"/>
    <w:rsid w:val="00953A35"/>
    <w:rsid w:val="00954A17"/>
    <w:rsid w:val="00955D69"/>
    <w:rsid w:val="00957E5D"/>
    <w:rsid w:val="00960535"/>
    <w:rsid w:val="00961EB2"/>
    <w:rsid w:val="009620C5"/>
    <w:rsid w:val="0096446E"/>
    <w:rsid w:val="00964840"/>
    <w:rsid w:val="00964BBF"/>
    <w:rsid w:val="00965DE7"/>
    <w:rsid w:val="00965F68"/>
    <w:rsid w:val="0096705F"/>
    <w:rsid w:val="00967367"/>
    <w:rsid w:val="00967408"/>
    <w:rsid w:val="00967F08"/>
    <w:rsid w:val="00970009"/>
    <w:rsid w:val="00970331"/>
    <w:rsid w:val="0097097C"/>
    <w:rsid w:val="00971624"/>
    <w:rsid w:val="0097248E"/>
    <w:rsid w:val="00973EB7"/>
    <w:rsid w:val="009752C0"/>
    <w:rsid w:val="0097651A"/>
    <w:rsid w:val="009773C9"/>
    <w:rsid w:val="00977AB7"/>
    <w:rsid w:val="00980559"/>
    <w:rsid w:val="00980B72"/>
    <w:rsid w:val="00983248"/>
    <w:rsid w:val="009832DC"/>
    <w:rsid w:val="00983A78"/>
    <w:rsid w:val="009840C0"/>
    <w:rsid w:val="00984322"/>
    <w:rsid w:val="009848DE"/>
    <w:rsid w:val="00986098"/>
    <w:rsid w:val="00986BE0"/>
    <w:rsid w:val="00990D01"/>
    <w:rsid w:val="00990EE2"/>
    <w:rsid w:val="00993EF6"/>
    <w:rsid w:val="0099409A"/>
    <w:rsid w:val="00994E74"/>
    <w:rsid w:val="009966AB"/>
    <w:rsid w:val="009A083C"/>
    <w:rsid w:val="009A1F4F"/>
    <w:rsid w:val="009A2C7E"/>
    <w:rsid w:val="009A370B"/>
    <w:rsid w:val="009A4954"/>
    <w:rsid w:val="009A5206"/>
    <w:rsid w:val="009A5A0E"/>
    <w:rsid w:val="009A670D"/>
    <w:rsid w:val="009A757C"/>
    <w:rsid w:val="009A7701"/>
    <w:rsid w:val="009A78D4"/>
    <w:rsid w:val="009B0FBD"/>
    <w:rsid w:val="009B1397"/>
    <w:rsid w:val="009B235C"/>
    <w:rsid w:val="009B25D0"/>
    <w:rsid w:val="009B3540"/>
    <w:rsid w:val="009B3B6E"/>
    <w:rsid w:val="009B43B2"/>
    <w:rsid w:val="009B44AB"/>
    <w:rsid w:val="009C00D2"/>
    <w:rsid w:val="009C016A"/>
    <w:rsid w:val="009C0365"/>
    <w:rsid w:val="009C058E"/>
    <w:rsid w:val="009C0B48"/>
    <w:rsid w:val="009C1135"/>
    <w:rsid w:val="009C1A39"/>
    <w:rsid w:val="009C27D3"/>
    <w:rsid w:val="009C33A3"/>
    <w:rsid w:val="009C4885"/>
    <w:rsid w:val="009C6B5A"/>
    <w:rsid w:val="009C76BC"/>
    <w:rsid w:val="009C79FA"/>
    <w:rsid w:val="009C7BFA"/>
    <w:rsid w:val="009D01DD"/>
    <w:rsid w:val="009D11B3"/>
    <w:rsid w:val="009D1D76"/>
    <w:rsid w:val="009D21FE"/>
    <w:rsid w:val="009D246B"/>
    <w:rsid w:val="009D3777"/>
    <w:rsid w:val="009D4706"/>
    <w:rsid w:val="009D5092"/>
    <w:rsid w:val="009D7596"/>
    <w:rsid w:val="009E011D"/>
    <w:rsid w:val="009E0460"/>
    <w:rsid w:val="009E1A8E"/>
    <w:rsid w:val="009E248A"/>
    <w:rsid w:val="009E2D0B"/>
    <w:rsid w:val="009E2EA2"/>
    <w:rsid w:val="009E3419"/>
    <w:rsid w:val="009E4719"/>
    <w:rsid w:val="009E51E9"/>
    <w:rsid w:val="009E560A"/>
    <w:rsid w:val="009E6553"/>
    <w:rsid w:val="009E6F06"/>
    <w:rsid w:val="009E7348"/>
    <w:rsid w:val="009F2537"/>
    <w:rsid w:val="009F28C7"/>
    <w:rsid w:val="009F5E66"/>
    <w:rsid w:val="009F6066"/>
    <w:rsid w:val="009F7F58"/>
    <w:rsid w:val="00A005C0"/>
    <w:rsid w:val="00A010A7"/>
    <w:rsid w:val="00A037E2"/>
    <w:rsid w:val="00A05B0B"/>
    <w:rsid w:val="00A0688C"/>
    <w:rsid w:val="00A07CED"/>
    <w:rsid w:val="00A10499"/>
    <w:rsid w:val="00A12858"/>
    <w:rsid w:val="00A12E40"/>
    <w:rsid w:val="00A13BA1"/>
    <w:rsid w:val="00A1473C"/>
    <w:rsid w:val="00A158EC"/>
    <w:rsid w:val="00A163FA"/>
    <w:rsid w:val="00A20D7A"/>
    <w:rsid w:val="00A20FB6"/>
    <w:rsid w:val="00A215CB"/>
    <w:rsid w:val="00A228C8"/>
    <w:rsid w:val="00A22B60"/>
    <w:rsid w:val="00A237D9"/>
    <w:rsid w:val="00A23A5B"/>
    <w:rsid w:val="00A246B1"/>
    <w:rsid w:val="00A2568B"/>
    <w:rsid w:val="00A26159"/>
    <w:rsid w:val="00A26585"/>
    <w:rsid w:val="00A27277"/>
    <w:rsid w:val="00A272A7"/>
    <w:rsid w:val="00A30443"/>
    <w:rsid w:val="00A30C5B"/>
    <w:rsid w:val="00A30EE8"/>
    <w:rsid w:val="00A32440"/>
    <w:rsid w:val="00A32C09"/>
    <w:rsid w:val="00A33520"/>
    <w:rsid w:val="00A337AC"/>
    <w:rsid w:val="00A35D0A"/>
    <w:rsid w:val="00A3606E"/>
    <w:rsid w:val="00A368AC"/>
    <w:rsid w:val="00A41381"/>
    <w:rsid w:val="00A4217E"/>
    <w:rsid w:val="00A42A19"/>
    <w:rsid w:val="00A42B29"/>
    <w:rsid w:val="00A451A2"/>
    <w:rsid w:val="00A45760"/>
    <w:rsid w:val="00A457D1"/>
    <w:rsid w:val="00A46F6D"/>
    <w:rsid w:val="00A46FFA"/>
    <w:rsid w:val="00A47B05"/>
    <w:rsid w:val="00A516B8"/>
    <w:rsid w:val="00A51A13"/>
    <w:rsid w:val="00A51E51"/>
    <w:rsid w:val="00A547B3"/>
    <w:rsid w:val="00A55AF8"/>
    <w:rsid w:val="00A60E14"/>
    <w:rsid w:val="00A61A2B"/>
    <w:rsid w:val="00A6211F"/>
    <w:rsid w:val="00A62989"/>
    <w:rsid w:val="00A63094"/>
    <w:rsid w:val="00A6309D"/>
    <w:rsid w:val="00A6462D"/>
    <w:rsid w:val="00A647E4"/>
    <w:rsid w:val="00A648A0"/>
    <w:rsid w:val="00A64A53"/>
    <w:rsid w:val="00A6554F"/>
    <w:rsid w:val="00A65B67"/>
    <w:rsid w:val="00A65C5B"/>
    <w:rsid w:val="00A677D1"/>
    <w:rsid w:val="00A67A2C"/>
    <w:rsid w:val="00A705C4"/>
    <w:rsid w:val="00A70AE6"/>
    <w:rsid w:val="00A71D1D"/>
    <w:rsid w:val="00A7257B"/>
    <w:rsid w:val="00A73A1B"/>
    <w:rsid w:val="00A73D14"/>
    <w:rsid w:val="00A73F7E"/>
    <w:rsid w:val="00A7514B"/>
    <w:rsid w:val="00A7585A"/>
    <w:rsid w:val="00A75E13"/>
    <w:rsid w:val="00A76776"/>
    <w:rsid w:val="00A769E9"/>
    <w:rsid w:val="00A770F0"/>
    <w:rsid w:val="00A82495"/>
    <w:rsid w:val="00A82567"/>
    <w:rsid w:val="00A82DC0"/>
    <w:rsid w:val="00A85731"/>
    <w:rsid w:val="00A8679F"/>
    <w:rsid w:val="00A90568"/>
    <w:rsid w:val="00A91763"/>
    <w:rsid w:val="00A91C50"/>
    <w:rsid w:val="00A934FE"/>
    <w:rsid w:val="00A935BE"/>
    <w:rsid w:val="00A94064"/>
    <w:rsid w:val="00A94789"/>
    <w:rsid w:val="00A94DFC"/>
    <w:rsid w:val="00A95F86"/>
    <w:rsid w:val="00A9679B"/>
    <w:rsid w:val="00A96887"/>
    <w:rsid w:val="00A978FE"/>
    <w:rsid w:val="00A97EF3"/>
    <w:rsid w:val="00AA158C"/>
    <w:rsid w:val="00AA1F6F"/>
    <w:rsid w:val="00AA2106"/>
    <w:rsid w:val="00AA252D"/>
    <w:rsid w:val="00AA2855"/>
    <w:rsid w:val="00AA318A"/>
    <w:rsid w:val="00AA60F4"/>
    <w:rsid w:val="00AA670E"/>
    <w:rsid w:val="00AA676A"/>
    <w:rsid w:val="00AA6955"/>
    <w:rsid w:val="00AA7BCB"/>
    <w:rsid w:val="00AB2548"/>
    <w:rsid w:val="00AB36A1"/>
    <w:rsid w:val="00AB40B1"/>
    <w:rsid w:val="00AB7EE1"/>
    <w:rsid w:val="00AC001C"/>
    <w:rsid w:val="00AC02FA"/>
    <w:rsid w:val="00AC2338"/>
    <w:rsid w:val="00AC277F"/>
    <w:rsid w:val="00AC2DE5"/>
    <w:rsid w:val="00AC5D35"/>
    <w:rsid w:val="00AC6A9B"/>
    <w:rsid w:val="00AC6ED0"/>
    <w:rsid w:val="00AC79FC"/>
    <w:rsid w:val="00AD1B5F"/>
    <w:rsid w:val="00AD28F7"/>
    <w:rsid w:val="00AD2CD6"/>
    <w:rsid w:val="00AD2D7F"/>
    <w:rsid w:val="00AD3168"/>
    <w:rsid w:val="00AD3CD9"/>
    <w:rsid w:val="00AD5316"/>
    <w:rsid w:val="00AD57A8"/>
    <w:rsid w:val="00AD5953"/>
    <w:rsid w:val="00AD5CEB"/>
    <w:rsid w:val="00AD7026"/>
    <w:rsid w:val="00AD7B8D"/>
    <w:rsid w:val="00AE0775"/>
    <w:rsid w:val="00AE1158"/>
    <w:rsid w:val="00AE11FA"/>
    <w:rsid w:val="00AE14B1"/>
    <w:rsid w:val="00AE1838"/>
    <w:rsid w:val="00AE1DAD"/>
    <w:rsid w:val="00AE4ABE"/>
    <w:rsid w:val="00AE4D23"/>
    <w:rsid w:val="00AE5749"/>
    <w:rsid w:val="00AE599C"/>
    <w:rsid w:val="00AE5BE7"/>
    <w:rsid w:val="00AE6FD4"/>
    <w:rsid w:val="00AE6FDF"/>
    <w:rsid w:val="00AE752E"/>
    <w:rsid w:val="00AF1E3A"/>
    <w:rsid w:val="00AF1F43"/>
    <w:rsid w:val="00AF28CA"/>
    <w:rsid w:val="00AF3062"/>
    <w:rsid w:val="00AF3D25"/>
    <w:rsid w:val="00AF5F7A"/>
    <w:rsid w:val="00AF6A4A"/>
    <w:rsid w:val="00B004A4"/>
    <w:rsid w:val="00B008AC"/>
    <w:rsid w:val="00B01269"/>
    <w:rsid w:val="00B0144E"/>
    <w:rsid w:val="00B01604"/>
    <w:rsid w:val="00B0350F"/>
    <w:rsid w:val="00B03701"/>
    <w:rsid w:val="00B0441A"/>
    <w:rsid w:val="00B04DFB"/>
    <w:rsid w:val="00B06077"/>
    <w:rsid w:val="00B0680D"/>
    <w:rsid w:val="00B12E28"/>
    <w:rsid w:val="00B149D2"/>
    <w:rsid w:val="00B15554"/>
    <w:rsid w:val="00B15FB4"/>
    <w:rsid w:val="00B16C3E"/>
    <w:rsid w:val="00B16D88"/>
    <w:rsid w:val="00B16E6E"/>
    <w:rsid w:val="00B202A1"/>
    <w:rsid w:val="00B2135B"/>
    <w:rsid w:val="00B213F2"/>
    <w:rsid w:val="00B21904"/>
    <w:rsid w:val="00B21935"/>
    <w:rsid w:val="00B23C36"/>
    <w:rsid w:val="00B26540"/>
    <w:rsid w:val="00B2799C"/>
    <w:rsid w:val="00B30C90"/>
    <w:rsid w:val="00B31095"/>
    <w:rsid w:val="00B316A1"/>
    <w:rsid w:val="00B34F72"/>
    <w:rsid w:val="00B35B06"/>
    <w:rsid w:val="00B36966"/>
    <w:rsid w:val="00B3776C"/>
    <w:rsid w:val="00B37969"/>
    <w:rsid w:val="00B40FEB"/>
    <w:rsid w:val="00B4269D"/>
    <w:rsid w:val="00B4280D"/>
    <w:rsid w:val="00B42B0A"/>
    <w:rsid w:val="00B43659"/>
    <w:rsid w:val="00B4398B"/>
    <w:rsid w:val="00B439BF"/>
    <w:rsid w:val="00B43FF7"/>
    <w:rsid w:val="00B4601B"/>
    <w:rsid w:val="00B50637"/>
    <w:rsid w:val="00B50B42"/>
    <w:rsid w:val="00B50E2F"/>
    <w:rsid w:val="00B51E7B"/>
    <w:rsid w:val="00B52A44"/>
    <w:rsid w:val="00B531EB"/>
    <w:rsid w:val="00B542E1"/>
    <w:rsid w:val="00B543C4"/>
    <w:rsid w:val="00B54DEE"/>
    <w:rsid w:val="00B56816"/>
    <w:rsid w:val="00B57880"/>
    <w:rsid w:val="00B60235"/>
    <w:rsid w:val="00B60BD5"/>
    <w:rsid w:val="00B60C9E"/>
    <w:rsid w:val="00B612D2"/>
    <w:rsid w:val="00B617FF"/>
    <w:rsid w:val="00B620F0"/>
    <w:rsid w:val="00B63EF2"/>
    <w:rsid w:val="00B64019"/>
    <w:rsid w:val="00B64F42"/>
    <w:rsid w:val="00B65B86"/>
    <w:rsid w:val="00B66B79"/>
    <w:rsid w:val="00B673B3"/>
    <w:rsid w:val="00B67462"/>
    <w:rsid w:val="00B675CC"/>
    <w:rsid w:val="00B6778A"/>
    <w:rsid w:val="00B70ADE"/>
    <w:rsid w:val="00B70B15"/>
    <w:rsid w:val="00B713CB"/>
    <w:rsid w:val="00B71976"/>
    <w:rsid w:val="00B71E54"/>
    <w:rsid w:val="00B7215D"/>
    <w:rsid w:val="00B747CF"/>
    <w:rsid w:val="00B75205"/>
    <w:rsid w:val="00B75970"/>
    <w:rsid w:val="00B77292"/>
    <w:rsid w:val="00B803CA"/>
    <w:rsid w:val="00B80A33"/>
    <w:rsid w:val="00B8373D"/>
    <w:rsid w:val="00B84C25"/>
    <w:rsid w:val="00B84D6E"/>
    <w:rsid w:val="00B84FDB"/>
    <w:rsid w:val="00B85D6C"/>
    <w:rsid w:val="00B876E2"/>
    <w:rsid w:val="00B91320"/>
    <w:rsid w:val="00B91935"/>
    <w:rsid w:val="00B92352"/>
    <w:rsid w:val="00B93B66"/>
    <w:rsid w:val="00B93DAB"/>
    <w:rsid w:val="00B9428F"/>
    <w:rsid w:val="00B943E8"/>
    <w:rsid w:val="00B949C5"/>
    <w:rsid w:val="00B96973"/>
    <w:rsid w:val="00B9710D"/>
    <w:rsid w:val="00BA0443"/>
    <w:rsid w:val="00BA0796"/>
    <w:rsid w:val="00BA1296"/>
    <w:rsid w:val="00BA1355"/>
    <w:rsid w:val="00BA17D0"/>
    <w:rsid w:val="00BA2006"/>
    <w:rsid w:val="00BA2314"/>
    <w:rsid w:val="00BA2645"/>
    <w:rsid w:val="00BA4ED5"/>
    <w:rsid w:val="00BA64BE"/>
    <w:rsid w:val="00BA7064"/>
    <w:rsid w:val="00BA77B4"/>
    <w:rsid w:val="00BB0928"/>
    <w:rsid w:val="00BB1B2F"/>
    <w:rsid w:val="00BB3A2F"/>
    <w:rsid w:val="00BB75D1"/>
    <w:rsid w:val="00BB7854"/>
    <w:rsid w:val="00BB78B1"/>
    <w:rsid w:val="00BB7E78"/>
    <w:rsid w:val="00BC1B43"/>
    <w:rsid w:val="00BC34BB"/>
    <w:rsid w:val="00BC3A68"/>
    <w:rsid w:val="00BC5397"/>
    <w:rsid w:val="00BC53DE"/>
    <w:rsid w:val="00BC674F"/>
    <w:rsid w:val="00BC69FC"/>
    <w:rsid w:val="00BC6D91"/>
    <w:rsid w:val="00BC79F3"/>
    <w:rsid w:val="00BD165F"/>
    <w:rsid w:val="00BD17E8"/>
    <w:rsid w:val="00BD1E9F"/>
    <w:rsid w:val="00BD3600"/>
    <w:rsid w:val="00BD76DA"/>
    <w:rsid w:val="00BE0D93"/>
    <w:rsid w:val="00BE174A"/>
    <w:rsid w:val="00BE2975"/>
    <w:rsid w:val="00BE3035"/>
    <w:rsid w:val="00BE489A"/>
    <w:rsid w:val="00BE584B"/>
    <w:rsid w:val="00BE5933"/>
    <w:rsid w:val="00BE5E33"/>
    <w:rsid w:val="00BE68A7"/>
    <w:rsid w:val="00BF0BFA"/>
    <w:rsid w:val="00BF56F0"/>
    <w:rsid w:val="00BF63B2"/>
    <w:rsid w:val="00BF6B7F"/>
    <w:rsid w:val="00BF7304"/>
    <w:rsid w:val="00BF7E14"/>
    <w:rsid w:val="00C01BCA"/>
    <w:rsid w:val="00C02F28"/>
    <w:rsid w:val="00C03A57"/>
    <w:rsid w:val="00C05C9F"/>
    <w:rsid w:val="00C06464"/>
    <w:rsid w:val="00C134A4"/>
    <w:rsid w:val="00C15C6A"/>
    <w:rsid w:val="00C15ECF"/>
    <w:rsid w:val="00C162DB"/>
    <w:rsid w:val="00C20DFF"/>
    <w:rsid w:val="00C213EE"/>
    <w:rsid w:val="00C2398B"/>
    <w:rsid w:val="00C239AC"/>
    <w:rsid w:val="00C25EC4"/>
    <w:rsid w:val="00C263F1"/>
    <w:rsid w:val="00C27679"/>
    <w:rsid w:val="00C31760"/>
    <w:rsid w:val="00C322C5"/>
    <w:rsid w:val="00C32994"/>
    <w:rsid w:val="00C339C7"/>
    <w:rsid w:val="00C33F24"/>
    <w:rsid w:val="00C34819"/>
    <w:rsid w:val="00C3610A"/>
    <w:rsid w:val="00C37DCF"/>
    <w:rsid w:val="00C41448"/>
    <w:rsid w:val="00C41E93"/>
    <w:rsid w:val="00C44908"/>
    <w:rsid w:val="00C450B6"/>
    <w:rsid w:val="00C4752A"/>
    <w:rsid w:val="00C47E51"/>
    <w:rsid w:val="00C50C02"/>
    <w:rsid w:val="00C53E10"/>
    <w:rsid w:val="00C5482D"/>
    <w:rsid w:val="00C54AF2"/>
    <w:rsid w:val="00C55251"/>
    <w:rsid w:val="00C554B5"/>
    <w:rsid w:val="00C555C0"/>
    <w:rsid w:val="00C5572F"/>
    <w:rsid w:val="00C55C65"/>
    <w:rsid w:val="00C56143"/>
    <w:rsid w:val="00C56A00"/>
    <w:rsid w:val="00C56C4F"/>
    <w:rsid w:val="00C57817"/>
    <w:rsid w:val="00C57A78"/>
    <w:rsid w:val="00C6084A"/>
    <w:rsid w:val="00C624EE"/>
    <w:rsid w:val="00C6292A"/>
    <w:rsid w:val="00C62C3A"/>
    <w:rsid w:val="00C631B2"/>
    <w:rsid w:val="00C64A4E"/>
    <w:rsid w:val="00C65F8D"/>
    <w:rsid w:val="00C67C64"/>
    <w:rsid w:val="00C70F76"/>
    <w:rsid w:val="00C71541"/>
    <w:rsid w:val="00C725CF"/>
    <w:rsid w:val="00C72CDA"/>
    <w:rsid w:val="00C72EFA"/>
    <w:rsid w:val="00C737B8"/>
    <w:rsid w:val="00C74005"/>
    <w:rsid w:val="00C74225"/>
    <w:rsid w:val="00C743EE"/>
    <w:rsid w:val="00C775F5"/>
    <w:rsid w:val="00C8043D"/>
    <w:rsid w:val="00C80953"/>
    <w:rsid w:val="00C8159E"/>
    <w:rsid w:val="00C82D8F"/>
    <w:rsid w:val="00C833AA"/>
    <w:rsid w:val="00C8397E"/>
    <w:rsid w:val="00C84519"/>
    <w:rsid w:val="00C847FA"/>
    <w:rsid w:val="00C84D36"/>
    <w:rsid w:val="00C8647A"/>
    <w:rsid w:val="00C86516"/>
    <w:rsid w:val="00C8777C"/>
    <w:rsid w:val="00C9067B"/>
    <w:rsid w:val="00C91A42"/>
    <w:rsid w:val="00C92DA5"/>
    <w:rsid w:val="00C93F94"/>
    <w:rsid w:val="00C94844"/>
    <w:rsid w:val="00C954AD"/>
    <w:rsid w:val="00C959FD"/>
    <w:rsid w:val="00C95C35"/>
    <w:rsid w:val="00C962B4"/>
    <w:rsid w:val="00C96C0F"/>
    <w:rsid w:val="00C96FF1"/>
    <w:rsid w:val="00CA1BF5"/>
    <w:rsid w:val="00CA1FAB"/>
    <w:rsid w:val="00CA2E68"/>
    <w:rsid w:val="00CA46E7"/>
    <w:rsid w:val="00CA4B34"/>
    <w:rsid w:val="00CA558D"/>
    <w:rsid w:val="00CA6328"/>
    <w:rsid w:val="00CA6782"/>
    <w:rsid w:val="00CA74E0"/>
    <w:rsid w:val="00CA7B39"/>
    <w:rsid w:val="00CB0DE0"/>
    <w:rsid w:val="00CB12E7"/>
    <w:rsid w:val="00CB2F0A"/>
    <w:rsid w:val="00CB6E35"/>
    <w:rsid w:val="00CC0170"/>
    <w:rsid w:val="00CC02F2"/>
    <w:rsid w:val="00CC2156"/>
    <w:rsid w:val="00CC4726"/>
    <w:rsid w:val="00CC4B9E"/>
    <w:rsid w:val="00CC545D"/>
    <w:rsid w:val="00CC5633"/>
    <w:rsid w:val="00CC57C6"/>
    <w:rsid w:val="00CC6734"/>
    <w:rsid w:val="00CC6A6C"/>
    <w:rsid w:val="00CC70A2"/>
    <w:rsid w:val="00CC7CC6"/>
    <w:rsid w:val="00CD083E"/>
    <w:rsid w:val="00CD1992"/>
    <w:rsid w:val="00CD2BF8"/>
    <w:rsid w:val="00CD3943"/>
    <w:rsid w:val="00CD6538"/>
    <w:rsid w:val="00CD7E51"/>
    <w:rsid w:val="00CD7ED1"/>
    <w:rsid w:val="00CE0671"/>
    <w:rsid w:val="00CE0C94"/>
    <w:rsid w:val="00CE156E"/>
    <w:rsid w:val="00CE1ED6"/>
    <w:rsid w:val="00CE2BB8"/>
    <w:rsid w:val="00CE3DFD"/>
    <w:rsid w:val="00CE3EFE"/>
    <w:rsid w:val="00CE4C6C"/>
    <w:rsid w:val="00CE4DC6"/>
    <w:rsid w:val="00CE73D9"/>
    <w:rsid w:val="00CF0BD9"/>
    <w:rsid w:val="00CF3020"/>
    <w:rsid w:val="00CF346F"/>
    <w:rsid w:val="00CF4175"/>
    <w:rsid w:val="00CF4D45"/>
    <w:rsid w:val="00CF58FE"/>
    <w:rsid w:val="00CF5F17"/>
    <w:rsid w:val="00CF62B7"/>
    <w:rsid w:val="00CF6A86"/>
    <w:rsid w:val="00D0206E"/>
    <w:rsid w:val="00D02D95"/>
    <w:rsid w:val="00D03FC6"/>
    <w:rsid w:val="00D04112"/>
    <w:rsid w:val="00D049BD"/>
    <w:rsid w:val="00D05169"/>
    <w:rsid w:val="00D06726"/>
    <w:rsid w:val="00D10CCF"/>
    <w:rsid w:val="00D11532"/>
    <w:rsid w:val="00D13148"/>
    <w:rsid w:val="00D13553"/>
    <w:rsid w:val="00D137CE"/>
    <w:rsid w:val="00D13804"/>
    <w:rsid w:val="00D13B54"/>
    <w:rsid w:val="00D15798"/>
    <w:rsid w:val="00D17349"/>
    <w:rsid w:val="00D20671"/>
    <w:rsid w:val="00D215DE"/>
    <w:rsid w:val="00D21666"/>
    <w:rsid w:val="00D2215C"/>
    <w:rsid w:val="00D22E4F"/>
    <w:rsid w:val="00D2321D"/>
    <w:rsid w:val="00D2329D"/>
    <w:rsid w:val="00D23787"/>
    <w:rsid w:val="00D2427A"/>
    <w:rsid w:val="00D2641C"/>
    <w:rsid w:val="00D26E53"/>
    <w:rsid w:val="00D32450"/>
    <w:rsid w:val="00D3295B"/>
    <w:rsid w:val="00D333B0"/>
    <w:rsid w:val="00D33449"/>
    <w:rsid w:val="00D345BA"/>
    <w:rsid w:val="00D3463A"/>
    <w:rsid w:val="00D35BC8"/>
    <w:rsid w:val="00D3669C"/>
    <w:rsid w:val="00D407E4"/>
    <w:rsid w:val="00D409EB"/>
    <w:rsid w:val="00D40A74"/>
    <w:rsid w:val="00D40D70"/>
    <w:rsid w:val="00D437EF"/>
    <w:rsid w:val="00D43D10"/>
    <w:rsid w:val="00D4710B"/>
    <w:rsid w:val="00D5184A"/>
    <w:rsid w:val="00D51E2C"/>
    <w:rsid w:val="00D531B1"/>
    <w:rsid w:val="00D55048"/>
    <w:rsid w:val="00D570AD"/>
    <w:rsid w:val="00D575B0"/>
    <w:rsid w:val="00D5772F"/>
    <w:rsid w:val="00D57DDF"/>
    <w:rsid w:val="00D61FAE"/>
    <w:rsid w:val="00D6253D"/>
    <w:rsid w:val="00D6390E"/>
    <w:rsid w:val="00D64ADC"/>
    <w:rsid w:val="00D66682"/>
    <w:rsid w:val="00D6680B"/>
    <w:rsid w:val="00D725F5"/>
    <w:rsid w:val="00D7293C"/>
    <w:rsid w:val="00D72DAB"/>
    <w:rsid w:val="00D741BC"/>
    <w:rsid w:val="00D813D4"/>
    <w:rsid w:val="00D83545"/>
    <w:rsid w:val="00D8387E"/>
    <w:rsid w:val="00D84696"/>
    <w:rsid w:val="00D847FF"/>
    <w:rsid w:val="00D84975"/>
    <w:rsid w:val="00D85B09"/>
    <w:rsid w:val="00D86759"/>
    <w:rsid w:val="00D870B7"/>
    <w:rsid w:val="00D87E90"/>
    <w:rsid w:val="00D9145B"/>
    <w:rsid w:val="00D91D02"/>
    <w:rsid w:val="00D92630"/>
    <w:rsid w:val="00D94560"/>
    <w:rsid w:val="00D94B21"/>
    <w:rsid w:val="00D95BF2"/>
    <w:rsid w:val="00D95EA5"/>
    <w:rsid w:val="00D96B71"/>
    <w:rsid w:val="00D9747C"/>
    <w:rsid w:val="00D97BBC"/>
    <w:rsid w:val="00D97F67"/>
    <w:rsid w:val="00DA0443"/>
    <w:rsid w:val="00DA0665"/>
    <w:rsid w:val="00DA0696"/>
    <w:rsid w:val="00DA0AC9"/>
    <w:rsid w:val="00DA0C39"/>
    <w:rsid w:val="00DA1968"/>
    <w:rsid w:val="00DA2736"/>
    <w:rsid w:val="00DA3248"/>
    <w:rsid w:val="00DA5132"/>
    <w:rsid w:val="00DA589A"/>
    <w:rsid w:val="00DB02F7"/>
    <w:rsid w:val="00DB0EEF"/>
    <w:rsid w:val="00DB25B6"/>
    <w:rsid w:val="00DB2A3E"/>
    <w:rsid w:val="00DB2EDD"/>
    <w:rsid w:val="00DB3D1C"/>
    <w:rsid w:val="00DB4DFF"/>
    <w:rsid w:val="00DB5046"/>
    <w:rsid w:val="00DB506A"/>
    <w:rsid w:val="00DB5112"/>
    <w:rsid w:val="00DB7D08"/>
    <w:rsid w:val="00DC1556"/>
    <w:rsid w:val="00DC2DAE"/>
    <w:rsid w:val="00DC2DF5"/>
    <w:rsid w:val="00DC3793"/>
    <w:rsid w:val="00DC44FB"/>
    <w:rsid w:val="00DC52CC"/>
    <w:rsid w:val="00DC540E"/>
    <w:rsid w:val="00DC6B63"/>
    <w:rsid w:val="00DC7A6C"/>
    <w:rsid w:val="00DD044B"/>
    <w:rsid w:val="00DD19F5"/>
    <w:rsid w:val="00DD2C2C"/>
    <w:rsid w:val="00DD2C71"/>
    <w:rsid w:val="00DD6100"/>
    <w:rsid w:val="00DD6E56"/>
    <w:rsid w:val="00DD7311"/>
    <w:rsid w:val="00DD74BB"/>
    <w:rsid w:val="00DD791E"/>
    <w:rsid w:val="00DD7D99"/>
    <w:rsid w:val="00DE0931"/>
    <w:rsid w:val="00DE0F3F"/>
    <w:rsid w:val="00DE123D"/>
    <w:rsid w:val="00DE2ACB"/>
    <w:rsid w:val="00DE3403"/>
    <w:rsid w:val="00DE3C95"/>
    <w:rsid w:val="00DE3E27"/>
    <w:rsid w:val="00DE4070"/>
    <w:rsid w:val="00DE44C8"/>
    <w:rsid w:val="00DE657F"/>
    <w:rsid w:val="00DE6A15"/>
    <w:rsid w:val="00DF0A0D"/>
    <w:rsid w:val="00DF1EC7"/>
    <w:rsid w:val="00DF23FB"/>
    <w:rsid w:val="00DF2537"/>
    <w:rsid w:val="00DF2654"/>
    <w:rsid w:val="00DF313A"/>
    <w:rsid w:val="00DF39C3"/>
    <w:rsid w:val="00DF3CCC"/>
    <w:rsid w:val="00DF3DD0"/>
    <w:rsid w:val="00DF495D"/>
    <w:rsid w:val="00DF4F52"/>
    <w:rsid w:val="00DF5913"/>
    <w:rsid w:val="00DF5D8D"/>
    <w:rsid w:val="00DF6397"/>
    <w:rsid w:val="00DF67B7"/>
    <w:rsid w:val="00DF6D3F"/>
    <w:rsid w:val="00DF6FB1"/>
    <w:rsid w:val="00DF6FB9"/>
    <w:rsid w:val="00E009CB"/>
    <w:rsid w:val="00E00D3E"/>
    <w:rsid w:val="00E0334E"/>
    <w:rsid w:val="00E05291"/>
    <w:rsid w:val="00E05305"/>
    <w:rsid w:val="00E05CB2"/>
    <w:rsid w:val="00E06A21"/>
    <w:rsid w:val="00E06A34"/>
    <w:rsid w:val="00E06BFB"/>
    <w:rsid w:val="00E06E68"/>
    <w:rsid w:val="00E06F07"/>
    <w:rsid w:val="00E079AF"/>
    <w:rsid w:val="00E11416"/>
    <w:rsid w:val="00E11662"/>
    <w:rsid w:val="00E11CC1"/>
    <w:rsid w:val="00E11CD4"/>
    <w:rsid w:val="00E12775"/>
    <w:rsid w:val="00E12937"/>
    <w:rsid w:val="00E13A68"/>
    <w:rsid w:val="00E13E43"/>
    <w:rsid w:val="00E14E35"/>
    <w:rsid w:val="00E177BC"/>
    <w:rsid w:val="00E20745"/>
    <w:rsid w:val="00E20FAC"/>
    <w:rsid w:val="00E21E66"/>
    <w:rsid w:val="00E2352F"/>
    <w:rsid w:val="00E23AF1"/>
    <w:rsid w:val="00E24CF0"/>
    <w:rsid w:val="00E254C4"/>
    <w:rsid w:val="00E25B75"/>
    <w:rsid w:val="00E26215"/>
    <w:rsid w:val="00E316D8"/>
    <w:rsid w:val="00E31F77"/>
    <w:rsid w:val="00E320EE"/>
    <w:rsid w:val="00E32E84"/>
    <w:rsid w:val="00E33E6A"/>
    <w:rsid w:val="00E35BAD"/>
    <w:rsid w:val="00E36130"/>
    <w:rsid w:val="00E36A79"/>
    <w:rsid w:val="00E36C40"/>
    <w:rsid w:val="00E37D35"/>
    <w:rsid w:val="00E40750"/>
    <w:rsid w:val="00E41993"/>
    <w:rsid w:val="00E434E5"/>
    <w:rsid w:val="00E43CC1"/>
    <w:rsid w:val="00E44586"/>
    <w:rsid w:val="00E44D87"/>
    <w:rsid w:val="00E44F49"/>
    <w:rsid w:val="00E45866"/>
    <w:rsid w:val="00E45DDA"/>
    <w:rsid w:val="00E45FB1"/>
    <w:rsid w:val="00E4675C"/>
    <w:rsid w:val="00E470F3"/>
    <w:rsid w:val="00E514E3"/>
    <w:rsid w:val="00E5234E"/>
    <w:rsid w:val="00E53BCD"/>
    <w:rsid w:val="00E5409A"/>
    <w:rsid w:val="00E54D85"/>
    <w:rsid w:val="00E56B40"/>
    <w:rsid w:val="00E578E2"/>
    <w:rsid w:val="00E60148"/>
    <w:rsid w:val="00E61AEC"/>
    <w:rsid w:val="00E61E1E"/>
    <w:rsid w:val="00E62624"/>
    <w:rsid w:val="00E63D14"/>
    <w:rsid w:val="00E64A11"/>
    <w:rsid w:val="00E64DCE"/>
    <w:rsid w:val="00E65977"/>
    <w:rsid w:val="00E65D1E"/>
    <w:rsid w:val="00E66A4B"/>
    <w:rsid w:val="00E66DDE"/>
    <w:rsid w:val="00E671AC"/>
    <w:rsid w:val="00E7013C"/>
    <w:rsid w:val="00E7400C"/>
    <w:rsid w:val="00E74644"/>
    <w:rsid w:val="00E749E2"/>
    <w:rsid w:val="00E75213"/>
    <w:rsid w:val="00E75952"/>
    <w:rsid w:val="00E75955"/>
    <w:rsid w:val="00E76492"/>
    <w:rsid w:val="00E7685C"/>
    <w:rsid w:val="00E7705E"/>
    <w:rsid w:val="00E80B65"/>
    <w:rsid w:val="00E8280C"/>
    <w:rsid w:val="00E82A2A"/>
    <w:rsid w:val="00E8384D"/>
    <w:rsid w:val="00E8627F"/>
    <w:rsid w:val="00E879DA"/>
    <w:rsid w:val="00E91F3D"/>
    <w:rsid w:val="00E94CE2"/>
    <w:rsid w:val="00E955AC"/>
    <w:rsid w:val="00E96F9D"/>
    <w:rsid w:val="00EA0725"/>
    <w:rsid w:val="00EA116F"/>
    <w:rsid w:val="00EA1366"/>
    <w:rsid w:val="00EA1FF3"/>
    <w:rsid w:val="00EA2529"/>
    <w:rsid w:val="00EA329B"/>
    <w:rsid w:val="00EA5F83"/>
    <w:rsid w:val="00EB149F"/>
    <w:rsid w:val="00EB15A2"/>
    <w:rsid w:val="00EB1929"/>
    <w:rsid w:val="00EB1C36"/>
    <w:rsid w:val="00EB2037"/>
    <w:rsid w:val="00EB46A3"/>
    <w:rsid w:val="00EB55A7"/>
    <w:rsid w:val="00EB591A"/>
    <w:rsid w:val="00EB611E"/>
    <w:rsid w:val="00EB7629"/>
    <w:rsid w:val="00EC092D"/>
    <w:rsid w:val="00EC245D"/>
    <w:rsid w:val="00EC3CF8"/>
    <w:rsid w:val="00EC439D"/>
    <w:rsid w:val="00EC488D"/>
    <w:rsid w:val="00EC49A0"/>
    <w:rsid w:val="00EC591E"/>
    <w:rsid w:val="00EC594C"/>
    <w:rsid w:val="00EC6106"/>
    <w:rsid w:val="00EC6CDA"/>
    <w:rsid w:val="00EC7B57"/>
    <w:rsid w:val="00ED087A"/>
    <w:rsid w:val="00ED326C"/>
    <w:rsid w:val="00ED513F"/>
    <w:rsid w:val="00ED6179"/>
    <w:rsid w:val="00ED6CBF"/>
    <w:rsid w:val="00ED76B2"/>
    <w:rsid w:val="00ED7B8A"/>
    <w:rsid w:val="00EE082F"/>
    <w:rsid w:val="00EE47B3"/>
    <w:rsid w:val="00EE521D"/>
    <w:rsid w:val="00EE59CC"/>
    <w:rsid w:val="00EE6632"/>
    <w:rsid w:val="00EF0174"/>
    <w:rsid w:val="00EF05F4"/>
    <w:rsid w:val="00EF1B03"/>
    <w:rsid w:val="00EF2922"/>
    <w:rsid w:val="00EF2DB4"/>
    <w:rsid w:val="00EF2E32"/>
    <w:rsid w:val="00EF3AA0"/>
    <w:rsid w:val="00EF4E32"/>
    <w:rsid w:val="00EF635B"/>
    <w:rsid w:val="00EF6780"/>
    <w:rsid w:val="00EF7543"/>
    <w:rsid w:val="00EF7932"/>
    <w:rsid w:val="00EF7E6E"/>
    <w:rsid w:val="00F00C2C"/>
    <w:rsid w:val="00F01C62"/>
    <w:rsid w:val="00F02D86"/>
    <w:rsid w:val="00F03016"/>
    <w:rsid w:val="00F048AE"/>
    <w:rsid w:val="00F04EF2"/>
    <w:rsid w:val="00F0680F"/>
    <w:rsid w:val="00F07FCB"/>
    <w:rsid w:val="00F117C2"/>
    <w:rsid w:val="00F12536"/>
    <w:rsid w:val="00F12CCF"/>
    <w:rsid w:val="00F13794"/>
    <w:rsid w:val="00F14B21"/>
    <w:rsid w:val="00F14EA6"/>
    <w:rsid w:val="00F14F09"/>
    <w:rsid w:val="00F161C4"/>
    <w:rsid w:val="00F16871"/>
    <w:rsid w:val="00F17081"/>
    <w:rsid w:val="00F22FAF"/>
    <w:rsid w:val="00F243E5"/>
    <w:rsid w:val="00F244FA"/>
    <w:rsid w:val="00F255FB"/>
    <w:rsid w:val="00F263F0"/>
    <w:rsid w:val="00F26E98"/>
    <w:rsid w:val="00F31664"/>
    <w:rsid w:val="00F33891"/>
    <w:rsid w:val="00F3573D"/>
    <w:rsid w:val="00F359B0"/>
    <w:rsid w:val="00F3676B"/>
    <w:rsid w:val="00F37BFA"/>
    <w:rsid w:val="00F41513"/>
    <w:rsid w:val="00F41AE7"/>
    <w:rsid w:val="00F42509"/>
    <w:rsid w:val="00F45C2B"/>
    <w:rsid w:val="00F462E1"/>
    <w:rsid w:val="00F46454"/>
    <w:rsid w:val="00F465AB"/>
    <w:rsid w:val="00F469D4"/>
    <w:rsid w:val="00F47A38"/>
    <w:rsid w:val="00F47CC6"/>
    <w:rsid w:val="00F53AB5"/>
    <w:rsid w:val="00F549BC"/>
    <w:rsid w:val="00F54A26"/>
    <w:rsid w:val="00F555C1"/>
    <w:rsid w:val="00F565B0"/>
    <w:rsid w:val="00F625B2"/>
    <w:rsid w:val="00F62CF9"/>
    <w:rsid w:val="00F636BD"/>
    <w:rsid w:val="00F637DD"/>
    <w:rsid w:val="00F6444D"/>
    <w:rsid w:val="00F65323"/>
    <w:rsid w:val="00F673B1"/>
    <w:rsid w:val="00F67FA3"/>
    <w:rsid w:val="00F7002B"/>
    <w:rsid w:val="00F7059A"/>
    <w:rsid w:val="00F7124C"/>
    <w:rsid w:val="00F720DA"/>
    <w:rsid w:val="00F730C1"/>
    <w:rsid w:val="00F740B7"/>
    <w:rsid w:val="00F75A91"/>
    <w:rsid w:val="00F7619D"/>
    <w:rsid w:val="00F76A30"/>
    <w:rsid w:val="00F76DD6"/>
    <w:rsid w:val="00F77300"/>
    <w:rsid w:val="00F81C81"/>
    <w:rsid w:val="00F822C5"/>
    <w:rsid w:val="00F83668"/>
    <w:rsid w:val="00F836F3"/>
    <w:rsid w:val="00F83BB6"/>
    <w:rsid w:val="00F851EF"/>
    <w:rsid w:val="00F85DA4"/>
    <w:rsid w:val="00F86448"/>
    <w:rsid w:val="00F874AD"/>
    <w:rsid w:val="00F9224D"/>
    <w:rsid w:val="00F92490"/>
    <w:rsid w:val="00F930A6"/>
    <w:rsid w:val="00F9333C"/>
    <w:rsid w:val="00F93948"/>
    <w:rsid w:val="00F93D1E"/>
    <w:rsid w:val="00F9492D"/>
    <w:rsid w:val="00F9531F"/>
    <w:rsid w:val="00F960F4"/>
    <w:rsid w:val="00F9624B"/>
    <w:rsid w:val="00F966D2"/>
    <w:rsid w:val="00F96C8D"/>
    <w:rsid w:val="00F97FBB"/>
    <w:rsid w:val="00FA10C8"/>
    <w:rsid w:val="00FA3EB8"/>
    <w:rsid w:val="00FA3F60"/>
    <w:rsid w:val="00FA4029"/>
    <w:rsid w:val="00FA4605"/>
    <w:rsid w:val="00FA4E7E"/>
    <w:rsid w:val="00FA4F87"/>
    <w:rsid w:val="00FA52E1"/>
    <w:rsid w:val="00FA5ADB"/>
    <w:rsid w:val="00FA7886"/>
    <w:rsid w:val="00FB054C"/>
    <w:rsid w:val="00FB0D9F"/>
    <w:rsid w:val="00FB2155"/>
    <w:rsid w:val="00FB3FD2"/>
    <w:rsid w:val="00FB41C7"/>
    <w:rsid w:val="00FB495D"/>
    <w:rsid w:val="00FB4B75"/>
    <w:rsid w:val="00FB5502"/>
    <w:rsid w:val="00FB595F"/>
    <w:rsid w:val="00FB67E8"/>
    <w:rsid w:val="00FB6CC5"/>
    <w:rsid w:val="00FB7131"/>
    <w:rsid w:val="00FB7293"/>
    <w:rsid w:val="00FB7307"/>
    <w:rsid w:val="00FB7FFD"/>
    <w:rsid w:val="00FC003B"/>
    <w:rsid w:val="00FC1115"/>
    <w:rsid w:val="00FC1EC1"/>
    <w:rsid w:val="00FC213C"/>
    <w:rsid w:val="00FC434E"/>
    <w:rsid w:val="00FC656A"/>
    <w:rsid w:val="00FC65E9"/>
    <w:rsid w:val="00FC66A8"/>
    <w:rsid w:val="00FC7E20"/>
    <w:rsid w:val="00FD107D"/>
    <w:rsid w:val="00FD1288"/>
    <w:rsid w:val="00FD30A3"/>
    <w:rsid w:val="00FD32C6"/>
    <w:rsid w:val="00FD38E2"/>
    <w:rsid w:val="00FD4CF8"/>
    <w:rsid w:val="00FD52A0"/>
    <w:rsid w:val="00FD583D"/>
    <w:rsid w:val="00FD5DF7"/>
    <w:rsid w:val="00FD6A00"/>
    <w:rsid w:val="00FD6AD9"/>
    <w:rsid w:val="00FD6F7E"/>
    <w:rsid w:val="00FD7C8D"/>
    <w:rsid w:val="00FE158A"/>
    <w:rsid w:val="00FE19EE"/>
    <w:rsid w:val="00FE19F9"/>
    <w:rsid w:val="00FE21C1"/>
    <w:rsid w:val="00FE28E4"/>
    <w:rsid w:val="00FE2D0D"/>
    <w:rsid w:val="00FE2F05"/>
    <w:rsid w:val="00FE34F4"/>
    <w:rsid w:val="00FE4BA0"/>
    <w:rsid w:val="00FE5915"/>
    <w:rsid w:val="00FE6266"/>
    <w:rsid w:val="00FE67E3"/>
    <w:rsid w:val="00FE6A61"/>
    <w:rsid w:val="00FE7768"/>
    <w:rsid w:val="00FF09C3"/>
    <w:rsid w:val="00FF0B8C"/>
    <w:rsid w:val="00FF0E0E"/>
    <w:rsid w:val="00FF1407"/>
    <w:rsid w:val="00FF2E49"/>
    <w:rsid w:val="00FF3963"/>
    <w:rsid w:val="00FF3AFF"/>
    <w:rsid w:val="00FF4206"/>
    <w:rsid w:val="00FF4667"/>
    <w:rsid w:val="00FF532B"/>
    <w:rsid w:val="00FF579E"/>
    <w:rsid w:val="00FF6120"/>
    <w:rsid w:val="00FF6CAE"/>
    <w:rsid w:val="00FF6D3E"/>
    <w:rsid w:val="00FF737E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C568B3"/>
  <w15:docId w15:val="{F7749084-562B-491A-AB8B-AEB9B4E3D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color w:val="151547" w:themeColor="text2"/>
        <w:lang w:val="en-AU" w:eastAsia="en-AU" w:bidi="ar-SA"/>
      </w:rPr>
    </w:rPrDefault>
    <w:pPrDefault>
      <w:pPr>
        <w:spacing w:before="120" w:after="120" w:line="216" w:lineRule="auto"/>
      </w:pPr>
    </w:pPrDefault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3" w:unhideWhenUsed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2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qFormat="1"/>
    <w:lsdException w:name="List Continue 4" w:semiHidden="1"/>
    <w:lsdException w:name="List Continue 5" w:semiHidden="1"/>
    <w:lsdException w:name="Subtitle" w:uiPriority="2"/>
    <w:lsdException w:name="Salutation" w:semiHidden="1" w:unhideWhenUsed="1"/>
    <w:lsdException w:name="Date" w:uiPriority="2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99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F77300"/>
  </w:style>
  <w:style w:type="paragraph" w:styleId="Heading1">
    <w:name w:val="heading 1"/>
    <w:basedOn w:val="Normal"/>
    <w:next w:val="BodyText"/>
    <w:link w:val="Heading1Char"/>
    <w:qFormat/>
    <w:rsid w:val="006422FA"/>
    <w:pPr>
      <w:keepNext/>
      <w:keepLines/>
      <w:spacing w:before="0" w:after="260"/>
      <w:outlineLvl w:val="0"/>
    </w:pPr>
    <w:rPr>
      <w:rFonts w:asciiTheme="majorHAnsi" w:eastAsiaTheme="majorEastAsia" w:hAnsiTheme="majorHAnsi" w:cs="Open Sans SemiBold"/>
      <w:b/>
      <w:sz w:val="70"/>
      <w:szCs w:val="40"/>
    </w:rPr>
  </w:style>
  <w:style w:type="paragraph" w:styleId="Heading2">
    <w:name w:val="heading 2"/>
    <w:basedOn w:val="Normal"/>
    <w:next w:val="BodyText"/>
    <w:link w:val="Heading2Char"/>
    <w:qFormat/>
    <w:rsid w:val="006422FA"/>
    <w:pPr>
      <w:keepNext/>
      <w:keepLines/>
      <w:spacing w:before="260" w:after="200"/>
      <w:outlineLvl w:val="1"/>
    </w:pPr>
    <w:rPr>
      <w:rFonts w:ascii="Open Sans SemiBold" w:eastAsiaTheme="majorEastAsia" w:hAnsi="Open Sans SemiBold" w:cstheme="majorBidi"/>
      <w:bCs/>
      <w:sz w:val="50"/>
      <w:szCs w:val="26"/>
    </w:rPr>
  </w:style>
  <w:style w:type="paragraph" w:styleId="Heading3">
    <w:name w:val="heading 3"/>
    <w:basedOn w:val="Normal"/>
    <w:next w:val="BodyText"/>
    <w:link w:val="Heading3Char"/>
    <w:qFormat/>
    <w:rsid w:val="006422FA"/>
    <w:pPr>
      <w:keepNext/>
      <w:keepLines/>
      <w:spacing w:before="260"/>
      <w:outlineLvl w:val="2"/>
    </w:pPr>
    <w:rPr>
      <w:rFonts w:ascii="Open Sans SemiBold" w:eastAsiaTheme="majorEastAsia" w:hAnsi="Open Sans SemiBold" w:cstheme="majorBidi"/>
      <w:bCs/>
      <w:sz w:val="30"/>
    </w:rPr>
  </w:style>
  <w:style w:type="paragraph" w:styleId="Heading4">
    <w:name w:val="heading 4"/>
    <w:basedOn w:val="Normal"/>
    <w:next w:val="BodyText"/>
    <w:link w:val="Heading4Char"/>
    <w:qFormat/>
    <w:rsid w:val="006422FA"/>
    <w:pPr>
      <w:keepNext/>
      <w:keepLines/>
      <w:spacing w:before="220"/>
      <w:outlineLvl w:val="3"/>
    </w:pPr>
    <w:rPr>
      <w:rFonts w:ascii="Open Sans SemiBold" w:eastAsiaTheme="majorEastAsia" w:hAnsi="Open Sans SemiBold" w:cstheme="majorBidi"/>
      <w:bCs/>
      <w:iCs/>
      <w:sz w:val="24"/>
    </w:rPr>
  </w:style>
  <w:style w:type="paragraph" w:styleId="Heading5">
    <w:name w:val="heading 5"/>
    <w:basedOn w:val="Normal"/>
    <w:next w:val="BodyText"/>
    <w:link w:val="Heading5Char"/>
    <w:semiHidden/>
    <w:qFormat/>
    <w:rsid w:val="001910A0"/>
    <w:pPr>
      <w:keepNext/>
      <w:keepLines/>
      <w:tabs>
        <w:tab w:val="left" w:pos="794"/>
      </w:tabs>
      <w:spacing w:before="250" w:after="130" w:line="240" w:lineRule="auto"/>
      <w:outlineLvl w:val="4"/>
    </w:pPr>
    <w:rPr>
      <w:rFonts w:asciiTheme="majorHAnsi" w:eastAsiaTheme="majorEastAsia" w:hAnsiTheme="majorHAnsi" w:cstheme="majorBidi"/>
      <w:b/>
      <w:color w:val="F37321" w:themeColor="accent1"/>
    </w:rPr>
  </w:style>
  <w:style w:type="paragraph" w:styleId="Heading6">
    <w:name w:val="heading 6"/>
    <w:basedOn w:val="Normal"/>
    <w:next w:val="Normal"/>
    <w:link w:val="Heading6Char"/>
    <w:semiHidden/>
    <w:qFormat/>
    <w:rsid w:val="00DB4DFF"/>
    <w:pPr>
      <w:keepNext/>
      <w:keepLines/>
      <w:spacing w:before="250" w:after="40"/>
      <w:outlineLvl w:val="5"/>
    </w:pPr>
    <w:rPr>
      <w:rFonts w:asciiTheme="majorHAnsi" w:eastAsiaTheme="majorEastAsia" w:hAnsiTheme="majorHAnsi" w:cstheme="majorBidi"/>
      <w:i/>
      <w:iCs/>
      <w:spacing w:val="4"/>
      <w:sz w:val="24"/>
      <w:lang w:eastAsia="en-US"/>
    </w:rPr>
  </w:style>
  <w:style w:type="paragraph" w:styleId="Heading7">
    <w:name w:val="heading 7"/>
    <w:basedOn w:val="Normal"/>
    <w:next w:val="BodyText"/>
    <w:link w:val="Heading7Char"/>
    <w:semiHidden/>
    <w:unhideWhenUsed/>
    <w:qFormat/>
    <w:rsid w:val="00E05291"/>
    <w:pPr>
      <w:keepNext/>
      <w:keepLines/>
      <w:pageBreakBefore/>
      <w:spacing w:before="260" w:afterLines="100"/>
      <w:outlineLvl w:val="6"/>
    </w:pPr>
    <w:rPr>
      <w:rFonts w:ascii="Calibri Light" w:eastAsiaTheme="majorEastAsia" w:hAnsi="Calibri Light" w:cstheme="majorBidi"/>
      <w:i/>
      <w:iCs/>
      <w:sz w:val="24"/>
    </w:rPr>
  </w:style>
  <w:style w:type="paragraph" w:styleId="Heading8">
    <w:name w:val="heading 8"/>
    <w:basedOn w:val="Normal"/>
    <w:next w:val="BodyText"/>
    <w:link w:val="Heading8Char"/>
    <w:semiHidden/>
    <w:rsid w:val="0058629F"/>
    <w:pPr>
      <w:keepNext/>
      <w:keepLines/>
      <w:pageBreakBefore/>
      <w:numPr>
        <w:numId w:val="3"/>
      </w:numPr>
      <w:tabs>
        <w:tab w:val="right" w:pos="9639"/>
      </w:tabs>
      <w:spacing w:after="320" w:line="240" w:lineRule="auto"/>
      <w:outlineLvl w:val="7"/>
    </w:pPr>
    <w:rPr>
      <w:rFonts w:asciiTheme="majorHAnsi" w:eastAsiaTheme="majorEastAsia" w:hAnsiTheme="majorHAnsi" w:cs="Arial"/>
      <w:caps/>
      <w:sz w:val="36"/>
      <w:lang w:eastAsia="en-US"/>
    </w:rPr>
  </w:style>
  <w:style w:type="paragraph" w:styleId="Heading9">
    <w:name w:val="heading 9"/>
    <w:basedOn w:val="Normal"/>
    <w:next w:val="BodyText"/>
    <w:link w:val="Heading9Char"/>
    <w:semiHidden/>
    <w:qFormat/>
    <w:rsid w:val="000809F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1910A0"/>
  </w:style>
  <w:style w:type="character" w:customStyle="1" w:styleId="BodyTextChar">
    <w:name w:val="Body Text Char"/>
    <w:basedOn w:val="DefaultParagraphFont"/>
    <w:link w:val="BodyText"/>
    <w:rsid w:val="001910A0"/>
  </w:style>
  <w:style w:type="paragraph" w:styleId="BlockText">
    <w:name w:val="Block Text"/>
    <w:basedOn w:val="BodyText"/>
    <w:semiHidden/>
    <w:unhideWhenUsed/>
    <w:rsid w:val="0058629F"/>
    <w:rPr>
      <w:rFonts w:cstheme="minorBidi"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2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29F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1D39EA"/>
    <w:pPr>
      <w:tabs>
        <w:tab w:val="right" w:pos="9639"/>
      </w:tabs>
      <w:spacing w:before="360" w:after="0" w:line="240" w:lineRule="auto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1D39EA"/>
  </w:style>
  <w:style w:type="numbering" w:customStyle="1" w:styleId="HangingList">
    <w:name w:val="HangingList"/>
    <w:uiPriority w:val="99"/>
    <w:rsid w:val="0058629F"/>
    <w:pPr>
      <w:numPr>
        <w:numId w:val="2"/>
      </w:numPr>
    </w:pPr>
  </w:style>
  <w:style w:type="paragraph" w:styleId="Header">
    <w:name w:val="header"/>
    <w:basedOn w:val="Normal"/>
    <w:link w:val="HeaderChar"/>
    <w:uiPriority w:val="99"/>
    <w:rsid w:val="007A56E9"/>
    <w:pPr>
      <w:tabs>
        <w:tab w:val="left" w:pos="1860"/>
        <w:tab w:val="left" w:pos="2730"/>
      </w:tabs>
      <w:spacing w:before="0" w:after="0" w:line="240" w:lineRule="auto"/>
      <w:jc w:val="right"/>
    </w:pPr>
    <w:rPr>
      <w:spacing w:val="2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7A56E9"/>
    <w:rPr>
      <w:spacing w:val="2"/>
      <w:sz w:val="16"/>
    </w:rPr>
  </w:style>
  <w:style w:type="character" w:customStyle="1" w:styleId="Heading1Char">
    <w:name w:val="Heading 1 Char"/>
    <w:basedOn w:val="DefaultParagraphFont"/>
    <w:link w:val="Heading1"/>
    <w:rsid w:val="006422FA"/>
    <w:rPr>
      <w:rFonts w:asciiTheme="majorHAnsi" w:eastAsiaTheme="majorEastAsia" w:hAnsiTheme="majorHAnsi" w:cs="Open Sans SemiBold"/>
      <w:b/>
      <w:sz w:val="70"/>
      <w:szCs w:val="40"/>
    </w:rPr>
  </w:style>
  <w:style w:type="character" w:customStyle="1" w:styleId="Heading2Char">
    <w:name w:val="Heading 2 Char"/>
    <w:basedOn w:val="DefaultParagraphFont"/>
    <w:link w:val="Heading2"/>
    <w:rsid w:val="006422FA"/>
    <w:rPr>
      <w:rFonts w:ascii="Open Sans SemiBold" w:eastAsiaTheme="majorEastAsia" w:hAnsi="Open Sans SemiBold" w:cstheme="majorBidi"/>
      <w:bCs/>
      <w:sz w:val="50"/>
      <w:szCs w:val="26"/>
    </w:rPr>
  </w:style>
  <w:style w:type="character" w:customStyle="1" w:styleId="Heading3Char">
    <w:name w:val="Heading 3 Char"/>
    <w:basedOn w:val="DefaultParagraphFont"/>
    <w:link w:val="Heading3"/>
    <w:rsid w:val="006422FA"/>
    <w:rPr>
      <w:rFonts w:ascii="Open Sans SemiBold" w:eastAsiaTheme="majorEastAsia" w:hAnsi="Open Sans SemiBold" w:cstheme="majorBidi"/>
      <w:bCs/>
      <w:sz w:val="30"/>
    </w:rPr>
  </w:style>
  <w:style w:type="character" w:customStyle="1" w:styleId="Heading4Char">
    <w:name w:val="Heading 4 Char"/>
    <w:basedOn w:val="DefaultParagraphFont"/>
    <w:link w:val="Heading4"/>
    <w:rsid w:val="006422FA"/>
    <w:rPr>
      <w:rFonts w:ascii="Open Sans SemiBold" w:eastAsiaTheme="majorEastAsia" w:hAnsi="Open Sans SemiBold" w:cstheme="majorBidi"/>
      <w:bCs/>
      <w:iCs/>
      <w:sz w:val="24"/>
    </w:rPr>
  </w:style>
  <w:style w:type="character" w:customStyle="1" w:styleId="Heading7Char">
    <w:name w:val="Heading 7 Char"/>
    <w:basedOn w:val="DefaultParagraphFont"/>
    <w:link w:val="Heading7"/>
    <w:semiHidden/>
    <w:rsid w:val="00E05291"/>
    <w:rPr>
      <w:rFonts w:ascii="Calibri Light" w:eastAsiaTheme="majorEastAsia" w:hAnsi="Calibri Light" w:cstheme="majorBidi"/>
      <w:i/>
      <w:iCs/>
      <w:sz w:val="24"/>
    </w:rPr>
  </w:style>
  <w:style w:type="character" w:customStyle="1" w:styleId="Heading8Char">
    <w:name w:val="Heading 8 Char"/>
    <w:basedOn w:val="DefaultParagraphFont"/>
    <w:link w:val="Heading8"/>
    <w:semiHidden/>
    <w:rsid w:val="000809F5"/>
    <w:rPr>
      <w:rFonts w:asciiTheme="majorHAnsi" w:eastAsiaTheme="majorEastAsia" w:hAnsiTheme="majorHAnsi" w:cs="Arial"/>
      <w:caps/>
      <w:sz w:val="36"/>
      <w:lang w:eastAsia="en-US"/>
    </w:rPr>
  </w:style>
  <w:style w:type="character" w:customStyle="1" w:styleId="Heading9Char">
    <w:name w:val="Heading 9 Char"/>
    <w:basedOn w:val="DefaultParagraphFont"/>
    <w:link w:val="Heading9"/>
    <w:semiHidden/>
    <w:rsid w:val="000809F5"/>
  </w:style>
  <w:style w:type="numbering" w:customStyle="1" w:styleId="Headings">
    <w:name w:val="Headings"/>
    <w:uiPriority w:val="99"/>
    <w:rsid w:val="0058629F"/>
    <w:pPr>
      <w:numPr>
        <w:numId w:val="4"/>
      </w:numPr>
    </w:pPr>
  </w:style>
  <w:style w:type="character" w:styleId="Hyperlink">
    <w:name w:val="Hyperlink"/>
    <w:basedOn w:val="DefaultParagraphFont"/>
    <w:uiPriority w:val="99"/>
    <w:unhideWhenUsed/>
    <w:rsid w:val="0058629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rsid w:val="0058629F"/>
    <w:rPr>
      <w:color w:val="7030A0"/>
      <w:u w:val="single"/>
    </w:rPr>
  </w:style>
  <w:style w:type="paragraph" w:styleId="ListBullet">
    <w:name w:val="List Bullet"/>
    <w:basedOn w:val="BodyText"/>
    <w:qFormat/>
    <w:rsid w:val="00F37BFA"/>
    <w:pPr>
      <w:numPr>
        <w:numId w:val="7"/>
      </w:numPr>
      <w:spacing w:before="90" w:after="90"/>
    </w:pPr>
  </w:style>
  <w:style w:type="paragraph" w:styleId="ListBullet2">
    <w:name w:val="List Bullet 2"/>
    <w:basedOn w:val="ListBullet"/>
    <w:qFormat/>
    <w:rsid w:val="00156BC1"/>
    <w:pPr>
      <w:numPr>
        <w:ilvl w:val="1"/>
      </w:numPr>
    </w:pPr>
  </w:style>
  <w:style w:type="paragraph" w:styleId="ListBullet3">
    <w:name w:val="List Bullet 3"/>
    <w:basedOn w:val="ListBullet2"/>
    <w:qFormat/>
    <w:rsid w:val="0058629F"/>
    <w:pPr>
      <w:numPr>
        <w:ilvl w:val="2"/>
      </w:numPr>
    </w:pPr>
  </w:style>
  <w:style w:type="paragraph" w:styleId="ListContinue">
    <w:name w:val="List Continue"/>
    <w:basedOn w:val="ListContinue2"/>
    <w:qFormat/>
    <w:rsid w:val="00BA0796"/>
    <w:pPr>
      <w:ind w:left="397"/>
    </w:pPr>
  </w:style>
  <w:style w:type="paragraph" w:styleId="ListNumber">
    <w:name w:val="List Number"/>
    <w:basedOn w:val="BodyText"/>
    <w:qFormat/>
    <w:rsid w:val="00BA0796"/>
    <w:pPr>
      <w:numPr>
        <w:numId w:val="10"/>
      </w:numPr>
      <w:spacing w:after="106"/>
    </w:pPr>
  </w:style>
  <w:style w:type="paragraph" w:styleId="ListNumber2">
    <w:name w:val="List Number 2"/>
    <w:basedOn w:val="ListNumber"/>
    <w:qFormat/>
    <w:rsid w:val="0058629F"/>
    <w:pPr>
      <w:numPr>
        <w:ilvl w:val="1"/>
      </w:numPr>
    </w:pPr>
  </w:style>
  <w:style w:type="paragraph" w:styleId="ListNumber3">
    <w:name w:val="List Number 3"/>
    <w:basedOn w:val="ListNumber2"/>
    <w:qFormat/>
    <w:rsid w:val="0058629F"/>
    <w:pPr>
      <w:numPr>
        <w:ilvl w:val="2"/>
      </w:numPr>
    </w:pPr>
  </w:style>
  <w:style w:type="numbering" w:customStyle="1" w:styleId="MyListNumbering">
    <w:name w:val="MyListNumbering"/>
    <w:uiPriority w:val="99"/>
    <w:rsid w:val="0058629F"/>
    <w:pPr>
      <w:numPr>
        <w:numId w:val="6"/>
      </w:numPr>
    </w:pPr>
  </w:style>
  <w:style w:type="character" w:styleId="PlaceholderText">
    <w:name w:val="Placeholder Text"/>
    <w:basedOn w:val="DefaultParagraphFont"/>
    <w:uiPriority w:val="99"/>
    <w:rsid w:val="0058629F"/>
    <w:rPr>
      <w:color w:val="808080"/>
    </w:rPr>
  </w:style>
  <w:style w:type="paragraph" w:styleId="Title">
    <w:name w:val="Title"/>
    <w:basedOn w:val="Normal"/>
    <w:next w:val="Normal"/>
    <w:link w:val="TitleChar"/>
    <w:uiPriority w:val="2"/>
    <w:rsid w:val="009329A8"/>
    <w:pPr>
      <w:spacing w:before="0" w:after="0" w:line="204" w:lineRule="auto"/>
    </w:pPr>
    <w:rPr>
      <w:rFonts w:asciiTheme="majorHAnsi" w:hAnsiTheme="majorHAnsi"/>
      <w:b/>
      <w:color w:val="F37321" w:themeColor="accent1"/>
      <w:spacing w:val="-34"/>
      <w:sz w:val="90"/>
    </w:rPr>
  </w:style>
  <w:style w:type="character" w:customStyle="1" w:styleId="TitleChar">
    <w:name w:val="Title Char"/>
    <w:basedOn w:val="DefaultParagraphFont"/>
    <w:link w:val="Title"/>
    <w:uiPriority w:val="2"/>
    <w:rsid w:val="009329A8"/>
    <w:rPr>
      <w:rFonts w:asciiTheme="majorHAnsi" w:hAnsiTheme="majorHAnsi"/>
      <w:b/>
      <w:color w:val="F37321" w:themeColor="accent1"/>
      <w:spacing w:val="-34"/>
      <w:sz w:val="90"/>
    </w:rPr>
  </w:style>
  <w:style w:type="paragraph" w:styleId="Subtitle">
    <w:name w:val="Subtitle"/>
    <w:basedOn w:val="Normal"/>
    <w:next w:val="Normal"/>
    <w:link w:val="SubtitleChar"/>
    <w:uiPriority w:val="2"/>
    <w:rsid w:val="006422FA"/>
    <w:pPr>
      <w:numPr>
        <w:ilvl w:val="1"/>
      </w:numPr>
      <w:spacing w:before="360" w:after="0"/>
    </w:pPr>
    <w:rPr>
      <w:rFonts w:ascii="Open Sans Medium" w:eastAsiaTheme="majorEastAsia" w:hAnsi="Open Sans Medium" w:cstheme="majorBidi"/>
      <w:iCs/>
      <w:spacing w:val="-20"/>
      <w:sz w:val="56"/>
      <w:szCs w:val="24"/>
    </w:rPr>
  </w:style>
  <w:style w:type="paragraph" w:styleId="TOC5">
    <w:name w:val="toc 5"/>
    <w:basedOn w:val="Normal"/>
    <w:next w:val="Normal"/>
    <w:autoRedefine/>
    <w:semiHidden/>
    <w:rsid w:val="0058629F"/>
    <w:pPr>
      <w:spacing w:after="100"/>
      <w:ind w:left="720"/>
    </w:pPr>
  </w:style>
  <w:style w:type="paragraph" w:styleId="TOC6">
    <w:name w:val="toc 6"/>
    <w:basedOn w:val="Normal"/>
    <w:next w:val="Normal"/>
    <w:autoRedefine/>
    <w:semiHidden/>
    <w:rsid w:val="0058629F"/>
    <w:pPr>
      <w:spacing w:after="100"/>
      <w:ind w:left="900"/>
    </w:pPr>
  </w:style>
  <w:style w:type="paragraph" w:styleId="TOC7">
    <w:name w:val="toc 7"/>
    <w:basedOn w:val="Normal"/>
    <w:next w:val="Normal"/>
    <w:autoRedefine/>
    <w:semiHidden/>
    <w:rsid w:val="0058629F"/>
    <w:pPr>
      <w:spacing w:after="100"/>
      <w:ind w:left="1080"/>
    </w:pPr>
  </w:style>
  <w:style w:type="paragraph" w:styleId="TOC8">
    <w:name w:val="toc 8"/>
    <w:basedOn w:val="Normal"/>
    <w:next w:val="Normal"/>
    <w:autoRedefine/>
    <w:semiHidden/>
    <w:rsid w:val="0058629F"/>
    <w:pPr>
      <w:spacing w:after="100"/>
      <w:ind w:left="1260"/>
    </w:pPr>
  </w:style>
  <w:style w:type="character" w:customStyle="1" w:styleId="SubtitleChar">
    <w:name w:val="Subtitle Char"/>
    <w:basedOn w:val="DefaultParagraphFont"/>
    <w:link w:val="Subtitle"/>
    <w:uiPriority w:val="2"/>
    <w:rsid w:val="006422FA"/>
    <w:rPr>
      <w:rFonts w:ascii="Open Sans Medium" w:eastAsiaTheme="majorEastAsia" w:hAnsi="Open Sans Medium" w:cstheme="majorBidi"/>
      <w:iCs/>
      <w:spacing w:val="-20"/>
      <w:sz w:val="56"/>
      <w:szCs w:val="24"/>
    </w:rPr>
  </w:style>
  <w:style w:type="paragraph" w:styleId="ListContinue2">
    <w:name w:val="List Continue 2"/>
    <w:basedOn w:val="ListContinue3"/>
    <w:qFormat/>
    <w:rsid w:val="00BA0796"/>
    <w:pPr>
      <w:ind w:left="794"/>
    </w:pPr>
  </w:style>
  <w:style w:type="paragraph" w:styleId="ListContinue3">
    <w:name w:val="List Continue 3"/>
    <w:basedOn w:val="Normal"/>
    <w:qFormat/>
    <w:rsid w:val="00DB4DFF"/>
    <w:pPr>
      <w:spacing w:before="90" w:after="90"/>
      <w:ind w:left="1191"/>
    </w:pPr>
  </w:style>
  <w:style w:type="paragraph" w:styleId="NoSpacing">
    <w:name w:val="No Spacing"/>
    <w:basedOn w:val="Normal"/>
    <w:qFormat/>
    <w:rsid w:val="00FB7293"/>
    <w:pPr>
      <w:spacing w:before="0" w:after="0"/>
    </w:pPr>
  </w:style>
  <w:style w:type="paragraph" w:customStyle="1" w:styleId="TableofFiguresHeading">
    <w:name w:val="Table of Figures Heading"/>
    <w:basedOn w:val="Normal"/>
    <w:uiPriority w:val="99"/>
    <w:semiHidden/>
    <w:rsid w:val="0058629F"/>
    <w:pPr>
      <w:spacing w:before="240" w:line="240" w:lineRule="auto"/>
    </w:pPr>
    <w:rPr>
      <w:b/>
      <w:bCs/>
      <w:noProof/>
    </w:rPr>
  </w:style>
  <w:style w:type="character" w:customStyle="1" w:styleId="Heading5Char">
    <w:name w:val="Heading 5 Char"/>
    <w:basedOn w:val="DefaultParagraphFont"/>
    <w:link w:val="Heading5"/>
    <w:semiHidden/>
    <w:rsid w:val="00561A5E"/>
    <w:rPr>
      <w:rFonts w:asciiTheme="majorHAnsi" w:eastAsiaTheme="majorEastAsia" w:hAnsiTheme="majorHAnsi" w:cstheme="majorBidi"/>
      <w:b/>
      <w:color w:val="F37321" w:themeColor="accent1"/>
    </w:rPr>
  </w:style>
  <w:style w:type="character" w:customStyle="1" w:styleId="Heading6Char">
    <w:name w:val="Heading 6 Char"/>
    <w:basedOn w:val="DefaultParagraphFont"/>
    <w:link w:val="Heading6"/>
    <w:semiHidden/>
    <w:rsid w:val="00DB4DFF"/>
    <w:rPr>
      <w:rFonts w:asciiTheme="majorHAnsi" w:eastAsiaTheme="majorEastAsia" w:hAnsiTheme="majorHAnsi" w:cstheme="majorBidi"/>
      <w:i/>
      <w:iCs/>
      <w:spacing w:val="4"/>
      <w:sz w:val="24"/>
      <w:lang w:eastAsia="en-US"/>
    </w:rPr>
  </w:style>
  <w:style w:type="paragraph" w:styleId="Revision">
    <w:name w:val="Revision"/>
    <w:hidden/>
    <w:uiPriority w:val="99"/>
    <w:semiHidden/>
    <w:rsid w:val="009E7348"/>
    <w:pPr>
      <w:spacing w:line="240" w:lineRule="auto"/>
    </w:pPr>
    <w:rPr>
      <w:rFonts w:ascii="Calibri" w:eastAsia="Calibri" w:hAnsi="Calibri"/>
      <w:lang w:eastAsia="en-US"/>
    </w:rPr>
  </w:style>
  <w:style w:type="table" w:styleId="PlainTable2">
    <w:name w:val="Plain Table 2"/>
    <w:basedOn w:val="TableNormal"/>
    <w:uiPriority w:val="42"/>
    <w:semiHidden/>
    <w:rsid w:val="0058629F"/>
    <w:rPr>
      <w:sz w:val="18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227" w:type="dxa"/>
        <w:bottom w:w="227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862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629F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629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62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629F"/>
    <w:rPr>
      <w:b/>
      <w:bCs/>
    </w:rPr>
  </w:style>
  <w:style w:type="paragraph" w:styleId="TOCHeading">
    <w:name w:val="TOC Heading"/>
    <w:basedOn w:val="Normal"/>
    <w:next w:val="Normal"/>
    <w:uiPriority w:val="39"/>
    <w:semiHidden/>
    <w:rsid w:val="001910A0"/>
    <w:pPr>
      <w:pageBreakBefore/>
      <w:spacing w:before="180" w:after="260" w:line="240" w:lineRule="auto"/>
    </w:pPr>
    <w:rPr>
      <w:rFonts w:asciiTheme="majorHAnsi" w:hAnsiTheme="majorHAnsi"/>
      <w:b/>
      <w:bCs/>
      <w:color w:val="F37321" w:themeColor="accent1"/>
      <w:sz w:val="40"/>
    </w:rPr>
  </w:style>
  <w:style w:type="paragraph" w:styleId="TOC1">
    <w:name w:val="toc 1"/>
    <w:basedOn w:val="Normal"/>
    <w:next w:val="Normal"/>
    <w:link w:val="TOC1Char"/>
    <w:autoRedefine/>
    <w:uiPriority w:val="39"/>
    <w:semiHidden/>
    <w:rsid w:val="00105FBE"/>
    <w:pPr>
      <w:tabs>
        <w:tab w:val="left" w:pos="397"/>
        <w:tab w:val="left" w:pos="1418"/>
        <w:tab w:val="right" w:leader="dot" w:pos="9129"/>
      </w:tabs>
      <w:spacing w:line="292" w:lineRule="atLeast"/>
      <w:ind w:right="-57"/>
    </w:pPr>
    <w:rPr>
      <w:noProof/>
      <w:sz w:val="24"/>
    </w:rPr>
  </w:style>
  <w:style w:type="paragraph" w:styleId="TOC2">
    <w:name w:val="toc 2"/>
    <w:basedOn w:val="Normal"/>
    <w:next w:val="Normal"/>
    <w:autoRedefine/>
    <w:uiPriority w:val="39"/>
    <w:semiHidden/>
    <w:rsid w:val="00105FBE"/>
    <w:pPr>
      <w:tabs>
        <w:tab w:val="left" w:pos="907"/>
        <w:tab w:val="right" w:leader="dot" w:pos="9129"/>
      </w:tabs>
      <w:spacing w:line="292" w:lineRule="atLeast"/>
      <w:ind w:left="1021" w:right="-57" w:hanging="624"/>
    </w:pPr>
    <w:rPr>
      <w:rFonts w:cstheme="minorBidi"/>
      <w:noProof/>
      <w:sz w:val="24"/>
    </w:rPr>
  </w:style>
  <w:style w:type="table" w:customStyle="1" w:styleId="TablePlaceholder">
    <w:name w:val="Table Placeholder"/>
    <w:basedOn w:val="TableNormal"/>
    <w:uiPriority w:val="99"/>
    <w:rsid w:val="0058629F"/>
    <w:pPr>
      <w:spacing w:line="240" w:lineRule="auto"/>
    </w:pPr>
    <w:tblPr>
      <w:tblCellMar>
        <w:left w:w="0" w:type="dxa"/>
        <w:right w:w="0" w:type="dxa"/>
      </w:tblCellMar>
    </w:tblPr>
  </w:style>
  <w:style w:type="paragraph" w:styleId="Caption">
    <w:name w:val="caption"/>
    <w:basedOn w:val="Normal"/>
    <w:next w:val="Normal"/>
    <w:qFormat/>
    <w:rsid w:val="006422FA"/>
    <w:pPr>
      <w:keepNext/>
      <w:tabs>
        <w:tab w:val="left" w:pos="1134"/>
      </w:tabs>
      <w:spacing w:before="240"/>
    </w:pPr>
    <w:rPr>
      <w:b/>
      <w:iCs/>
      <w:color w:val="auto"/>
      <w:sz w:val="18"/>
      <w:szCs w:val="18"/>
    </w:rPr>
  </w:style>
  <w:style w:type="paragraph" w:styleId="FootnoteText">
    <w:name w:val="footnote text"/>
    <w:basedOn w:val="Normal"/>
    <w:link w:val="FootnoteTextChar"/>
    <w:rsid w:val="007A42F5"/>
    <w:pPr>
      <w:spacing w:before="0" w:after="0" w:line="240" w:lineRule="auto"/>
    </w:pPr>
  </w:style>
  <w:style w:type="character" w:styleId="FootnoteReference">
    <w:name w:val="footnote reference"/>
    <w:basedOn w:val="DefaultParagraphFont"/>
    <w:semiHidden/>
    <w:unhideWhenUsed/>
    <w:rsid w:val="0058629F"/>
    <w:rPr>
      <w:vertAlign w:val="superscript"/>
    </w:rPr>
  </w:style>
  <w:style w:type="table" w:styleId="ColorfulGrid">
    <w:name w:val="Colorful Grid"/>
    <w:basedOn w:val="TableNormal"/>
    <w:uiPriority w:val="73"/>
    <w:semiHidden/>
    <w:rsid w:val="0058629F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rsid w:val="0058629F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2D2" w:themeFill="accent1" w:themeFillTint="33"/>
    </w:tcPr>
    <w:tblStylePr w:type="firstRow">
      <w:rPr>
        <w:b/>
        <w:bCs/>
      </w:rPr>
      <w:tblPr/>
      <w:tcPr>
        <w:shd w:val="clear" w:color="auto" w:fill="FAC6A6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C6A6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C4520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C4520A" w:themeFill="accent1" w:themeFillShade="BF"/>
      </w:tcPr>
    </w:tblStylePr>
    <w:tblStylePr w:type="band1Vert">
      <w:tblPr/>
      <w:tcPr>
        <w:shd w:val="clear" w:color="auto" w:fill="F9B890" w:themeFill="accent1" w:themeFillTint="7F"/>
      </w:tcPr>
    </w:tblStylePr>
    <w:tblStylePr w:type="band1Horz">
      <w:tblPr/>
      <w:tcPr>
        <w:shd w:val="clear" w:color="auto" w:fill="F9B890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rsid w:val="0058629F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F4FB" w:themeFill="accent2" w:themeFillTint="33"/>
    </w:tcPr>
    <w:tblStylePr w:type="firstRow">
      <w:rPr>
        <w:b/>
        <w:bCs/>
      </w:rPr>
      <w:tblPr/>
      <w:tcPr>
        <w:shd w:val="clear" w:color="auto" w:fill="BAE9F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AE9F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19AAD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19AAD5" w:themeFill="accent2" w:themeFillShade="BF"/>
      </w:tcPr>
    </w:tblStylePr>
    <w:tblStylePr w:type="band1Vert">
      <w:tblPr/>
      <w:tcPr>
        <w:shd w:val="clear" w:color="auto" w:fill="A9E3F5" w:themeFill="accent2" w:themeFillTint="7F"/>
      </w:tcPr>
    </w:tblStylePr>
    <w:tblStylePr w:type="band1Horz">
      <w:tblPr/>
      <w:tcPr>
        <w:shd w:val="clear" w:color="auto" w:fill="A9E3F5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rsid w:val="0058629F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F7FC" w:themeFill="accent3" w:themeFillTint="33"/>
    </w:tcPr>
    <w:tblStylePr w:type="firstRow">
      <w:rPr>
        <w:b/>
        <w:bCs/>
      </w:rPr>
      <w:tblPr/>
      <w:tcPr>
        <w:shd w:val="clear" w:color="auto" w:fill="E8EFF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EFF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9DD8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9DD8" w:themeFill="accent3" w:themeFillShade="BF"/>
      </w:tcPr>
    </w:tblStylePr>
    <w:tblStylePr w:type="band1Vert">
      <w:tblPr/>
      <w:tcPr>
        <w:shd w:val="clear" w:color="auto" w:fill="E2EBF7" w:themeFill="accent3" w:themeFillTint="7F"/>
      </w:tcPr>
    </w:tblStylePr>
    <w:tblStylePr w:type="band1Horz">
      <w:tblPr/>
      <w:tcPr>
        <w:shd w:val="clear" w:color="auto" w:fill="E2EBF7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rsid w:val="0058629F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7D0" w:themeFill="accent4" w:themeFillTint="33"/>
    </w:tcPr>
    <w:tblStylePr w:type="firstRow">
      <w:rPr>
        <w:b/>
        <w:bCs/>
      </w:rPr>
      <w:tblPr/>
      <w:tcPr>
        <w:shd w:val="clear" w:color="auto" w:fill="FFEFA2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FA2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D0AD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D0AD00" w:themeFill="accent4" w:themeFillShade="BF"/>
      </w:tcPr>
    </w:tblStylePr>
    <w:tblStylePr w:type="band1Vert">
      <w:tblPr/>
      <w:tcPr>
        <w:shd w:val="clear" w:color="auto" w:fill="FFEB8B" w:themeFill="accent4" w:themeFillTint="7F"/>
      </w:tcPr>
    </w:tblStylePr>
    <w:tblStylePr w:type="band1Horz">
      <w:tblPr/>
      <w:tcPr>
        <w:shd w:val="clear" w:color="auto" w:fill="FFEB8B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rsid w:val="0058629F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rsid w:val="0058629F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rsid w:val="0058629F"/>
    <w:pPr>
      <w:spacing w:line="240" w:lineRule="auto"/>
    </w:p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AB6E4" w:themeFill="accent2" w:themeFillShade="CC"/>
      </w:tcPr>
    </w:tblStylePr>
    <w:tblStylePr w:type="lastRow">
      <w:rPr>
        <w:b/>
        <w:bCs/>
        <w:color w:val="1AB6E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rsid w:val="0058629F"/>
    <w:pPr>
      <w:spacing w:line="240" w:lineRule="auto"/>
    </w:pPr>
    <w:tblPr>
      <w:tblStyleRowBandSize w:val="1"/>
      <w:tblStyleColBandSize w:val="1"/>
    </w:tblPr>
    <w:tcPr>
      <w:shd w:val="clear" w:color="auto" w:fill="FDF1E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AB6E4" w:themeFill="accent2" w:themeFillShade="CC"/>
      </w:tcPr>
    </w:tblStylePr>
    <w:tblStylePr w:type="lastRow">
      <w:rPr>
        <w:b/>
        <w:bCs/>
        <w:color w:val="1AB6E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CC7" w:themeFill="accent1" w:themeFillTint="3F"/>
      </w:tcPr>
    </w:tblStylePr>
    <w:tblStylePr w:type="band1Horz">
      <w:tblPr/>
      <w:tcPr>
        <w:shd w:val="clear" w:color="auto" w:fill="FCE2D2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rsid w:val="0058629F"/>
    <w:pPr>
      <w:spacing w:line="240" w:lineRule="auto"/>
    </w:pPr>
    <w:tblPr>
      <w:tblStyleRowBandSize w:val="1"/>
      <w:tblStyleColBandSize w:val="1"/>
    </w:tblPr>
    <w:tcPr>
      <w:shd w:val="clear" w:color="auto" w:fill="EDF9F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AB6E4" w:themeFill="accent2" w:themeFillShade="CC"/>
      </w:tcPr>
    </w:tblStylePr>
    <w:tblStylePr w:type="lastRow">
      <w:rPr>
        <w:b/>
        <w:bCs/>
        <w:color w:val="1AB6E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F1FA" w:themeFill="accent2" w:themeFillTint="3F"/>
      </w:tcPr>
    </w:tblStylePr>
    <w:tblStylePr w:type="band1Horz">
      <w:tblPr/>
      <w:tcPr>
        <w:shd w:val="clear" w:color="auto" w:fill="DCF4F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rsid w:val="0058629F"/>
    <w:pPr>
      <w:spacing w:line="240" w:lineRule="auto"/>
    </w:pPr>
    <w:tblPr>
      <w:tblStyleRowBandSize w:val="1"/>
      <w:tblStyleColBandSize w:val="1"/>
    </w:tblPr>
    <w:tcPr>
      <w:shd w:val="clear" w:color="auto" w:fill="F9FBFD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EB900" w:themeFill="accent4" w:themeFillShade="CC"/>
      </w:tcPr>
    </w:tblStylePr>
    <w:tblStylePr w:type="lastRow">
      <w:rPr>
        <w:b/>
        <w:bCs/>
        <w:color w:val="DEB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5FB" w:themeFill="accent3" w:themeFillTint="3F"/>
      </w:tcPr>
    </w:tblStylePr>
    <w:tblStylePr w:type="band1Horz">
      <w:tblPr/>
      <w:tcPr>
        <w:shd w:val="clear" w:color="auto" w:fill="F3F7FC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rsid w:val="0058629F"/>
    <w:pPr>
      <w:spacing w:line="240" w:lineRule="auto"/>
    </w:pPr>
    <w:tblPr>
      <w:tblStyleRowBandSize w:val="1"/>
      <w:tblStyleColBandSize w:val="1"/>
    </w:tblPr>
    <w:tcPr>
      <w:shd w:val="clear" w:color="auto" w:fill="FFFBE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1A9DD" w:themeFill="accent3" w:themeFillShade="CC"/>
      </w:tcPr>
    </w:tblStylePr>
    <w:tblStylePr w:type="lastRow">
      <w:rPr>
        <w:b/>
        <w:bCs/>
        <w:color w:val="81A9DD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5C5" w:themeFill="accent4" w:themeFillTint="3F"/>
      </w:tcPr>
    </w:tblStylePr>
    <w:tblStylePr w:type="band1Horz">
      <w:tblPr/>
      <w:tcPr>
        <w:shd w:val="clear" w:color="auto" w:fill="FFF7D0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rsid w:val="0058629F"/>
    <w:pPr>
      <w:spacing w:line="240" w:lineRule="auto"/>
    </w:p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rsid w:val="0058629F"/>
    <w:pPr>
      <w:spacing w:line="240" w:lineRule="auto"/>
    </w:p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24" w:space="0" w:color="54C9EB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4C9E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24" w:space="0" w:color="54C9EB" w:themeColor="accent2"/>
        <w:left w:val="single" w:sz="4" w:space="0" w:color="F37321" w:themeColor="accent1"/>
        <w:bottom w:val="single" w:sz="4" w:space="0" w:color="F37321" w:themeColor="accent1"/>
        <w:right w:val="single" w:sz="4" w:space="0" w:color="F37321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1E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4C9E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C420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C4208" w:themeColor="accent1" w:themeShade="99"/>
          <w:insideV w:val="nil"/>
        </w:tcBorders>
        <w:shd w:val="clear" w:color="auto" w:fill="9C420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4208" w:themeFill="accent1" w:themeFillShade="99"/>
      </w:tcPr>
    </w:tblStylePr>
    <w:tblStylePr w:type="band1Vert">
      <w:tblPr/>
      <w:tcPr>
        <w:shd w:val="clear" w:color="auto" w:fill="FAC6A6" w:themeFill="accent1" w:themeFillTint="66"/>
      </w:tcPr>
    </w:tblStylePr>
    <w:tblStylePr w:type="band1Horz">
      <w:tblPr/>
      <w:tcPr>
        <w:shd w:val="clear" w:color="auto" w:fill="F9B89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24" w:space="0" w:color="54C9EB" w:themeColor="accent2"/>
        <w:left w:val="single" w:sz="4" w:space="0" w:color="54C9EB" w:themeColor="accent2"/>
        <w:bottom w:val="single" w:sz="4" w:space="0" w:color="54C9EB" w:themeColor="accent2"/>
        <w:right w:val="single" w:sz="4" w:space="0" w:color="54C9EB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9F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4C9E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488A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488AB" w:themeColor="accent2" w:themeShade="99"/>
          <w:insideV w:val="nil"/>
        </w:tcBorders>
        <w:shd w:val="clear" w:color="auto" w:fill="1488A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88AB" w:themeFill="accent2" w:themeFillShade="99"/>
      </w:tcPr>
    </w:tblStylePr>
    <w:tblStylePr w:type="band1Vert">
      <w:tblPr/>
      <w:tcPr>
        <w:shd w:val="clear" w:color="auto" w:fill="BAE9F7" w:themeFill="accent2" w:themeFillTint="66"/>
      </w:tcPr>
    </w:tblStylePr>
    <w:tblStylePr w:type="band1Horz">
      <w:tblPr/>
      <w:tcPr>
        <w:shd w:val="clear" w:color="auto" w:fill="A9E3F5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24" w:space="0" w:color="FFD917" w:themeColor="accent4"/>
        <w:left w:val="single" w:sz="4" w:space="0" w:color="C7D9F0" w:themeColor="accent3"/>
        <w:bottom w:val="single" w:sz="4" w:space="0" w:color="C7D9F0" w:themeColor="accent3"/>
        <w:right w:val="single" w:sz="4" w:space="0" w:color="C7D9F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BFD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91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C7AC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C7ACB" w:themeColor="accent3" w:themeShade="99"/>
          <w:insideV w:val="nil"/>
        </w:tcBorders>
        <w:shd w:val="clear" w:color="auto" w:fill="3C7AC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7ACB" w:themeFill="accent3" w:themeFillShade="99"/>
      </w:tcPr>
    </w:tblStylePr>
    <w:tblStylePr w:type="band1Vert">
      <w:tblPr/>
      <w:tcPr>
        <w:shd w:val="clear" w:color="auto" w:fill="E8EFF9" w:themeFill="accent3" w:themeFillTint="66"/>
      </w:tcPr>
    </w:tblStylePr>
    <w:tblStylePr w:type="band1Horz">
      <w:tblPr/>
      <w:tcPr>
        <w:shd w:val="clear" w:color="auto" w:fill="E2EBF7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24" w:space="0" w:color="C7D9F0" w:themeColor="accent3"/>
        <w:left w:val="single" w:sz="4" w:space="0" w:color="FFD917" w:themeColor="accent4"/>
        <w:bottom w:val="single" w:sz="4" w:space="0" w:color="FFD917" w:themeColor="accent4"/>
        <w:right w:val="single" w:sz="4" w:space="0" w:color="FFD91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BE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7D9F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68B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68B00" w:themeColor="accent4" w:themeShade="99"/>
          <w:insideV w:val="nil"/>
        </w:tcBorders>
        <w:shd w:val="clear" w:color="auto" w:fill="A68B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8B00" w:themeFill="accent4" w:themeFillShade="99"/>
      </w:tcPr>
    </w:tblStylePr>
    <w:tblStylePr w:type="band1Vert">
      <w:tblPr/>
      <w:tcPr>
        <w:shd w:val="clear" w:color="auto" w:fill="FFEFA2" w:themeFill="accent4" w:themeFillTint="66"/>
      </w:tcPr>
    </w:tblStylePr>
    <w:tblStylePr w:type="band1Horz">
      <w:tblPr/>
      <w:tcPr>
        <w:shd w:val="clear" w:color="auto" w:fill="FFEB8B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rsid w:val="0058629F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rsid w:val="0058629F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37321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60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20A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20A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20A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20A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rsid w:val="0058629F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4C9EB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0718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9AAD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9AAD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AAD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AAD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rsid w:val="0058629F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7D9F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E65A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9DD8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9DD8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9DD8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9DD8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rsid w:val="0058629F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D91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A73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0AD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0AD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AD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AD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rsid w:val="0058629F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rsid w:val="0058629F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GridTable1Light">
    <w:name w:val="Grid Table 1 Light"/>
    <w:basedOn w:val="TableNormal"/>
    <w:uiPriority w:val="46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FAC6A6" w:themeColor="accent1" w:themeTint="66"/>
        <w:left w:val="single" w:sz="4" w:space="0" w:color="FAC6A6" w:themeColor="accent1" w:themeTint="66"/>
        <w:bottom w:val="single" w:sz="4" w:space="0" w:color="FAC6A6" w:themeColor="accent1" w:themeTint="66"/>
        <w:right w:val="single" w:sz="4" w:space="0" w:color="FAC6A6" w:themeColor="accent1" w:themeTint="66"/>
        <w:insideH w:val="single" w:sz="4" w:space="0" w:color="FAC6A6" w:themeColor="accent1" w:themeTint="66"/>
        <w:insideV w:val="single" w:sz="4" w:space="0" w:color="FAC6A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7AA7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AA7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BAE9F7" w:themeColor="accent2" w:themeTint="66"/>
        <w:left w:val="single" w:sz="4" w:space="0" w:color="BAE9F7" w:themeColor="accent2" w:themeTint="66"/>
        <w:bottom w:val="single" w:sz="4" w:space="0" w:color="BAE9F7" w:themeColor="accent2" w:themeTint="66"/>
        <w:right w:val="single" w:sz="4" w:space="0" w:color="BAE9F7" w:themeColor="accent2" w:themeTint="66"/>
        <w:insideH w:val="single" w:sz="4" w:space="0" w:color="BAE9F7" w:themeColor="accent2" w:themeTint="66"/>
        <w:insideV w:val="single" w:sz="4" w:space="0" w:color="BAE9F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8DEF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8DEF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E8EFF9" w:themeColor="accent3" w:themeTint="66"/>
        <w:left w:val="single" w:sz="4" w:space="0" w:color="E8EFF9" w:themeColor="accent3" w:themeTint="66"/>
        <w:bottom w:val="single" w:sz="4" w:space="0" w:color="E8EFF9" w:themeColor="accent3" w:themeTint="66"/>
        <w:right w:val="single" w:sz="4" w:space="0" w:color="E8EFF9" w:themeColor="accent3" w:themeTint="66"/>
        <w:insideH w:val="single" w:sz="4" w:space="0" w:color="E8EFF9" w:themeColor="accent3" w:themeTint="66"/>
        <w:insideV w:val="single" w:sz="4" w:space="0" w:color="E8EFF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DDE8F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DE8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FFEFA2" w:themeColor="accent4" w:themeTint="66"/>
        <w:left w:val="single" w:sz="4" w:space="0" w:color="FFEFA2" w:themeColor="accent4" w:themeTint="66"/>
        <w:bottom w:val="single" w:sz="4" w:space="0" w:color="FFEFA2" w:themeColor="accent4" w:themeTint="66"/>
        <w:right w:val="single" w:sz="4" w:space="0" w:color="FFEFA2" w:themeColor="accent4" w:themeTint="66"/>
        <w:insideH w:val="single" w:sz="4" w:space="0" w:color="FFEFA2" w:themeColor="accent4" w:themeTint="66"/>
        <w:insideV w:val="single" w:sz="4" w:space="0" w:color="FFEFA2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E87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E87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2" w:space="0" w:color="F7AA79" w:themeColor="accent1" w:themeTint="99"/>
        <w:bottom w:val="single" w:sz="2" w:space="0" w:color="F7AA79" w:themeColor="accent1" w:themeTint="99"/>
        <w:insideH w:val="single" w:sz="2" w:space="0" w:color="F7AA79" w:themeColor="accent1" w:themeTint="99"/>
        <w:insideV w:val="single" w:sz="2" w:space="0" w:color="F7AA79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AA79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AA79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2D2" w:themeFill="accent1" w:themeFillTint="33"/>
      </w:tcPr>
    </w:tblStylePr>
    <w:tblStylePr w:type="band1Horz">
      <w:tblPr/>
      <w:tcPr>
        <w:shd w:val="clear" w:color="auto" w:fill="FCE2D2" w:themeFill="accent1" w:themeFillTint="33"/>
      </w:tcPr>
    </w:tblStylePr>
  </w:style>
  <w:style w:type="table" w:styleId="GridTable2-Accent2">
    <w:name w:val="Grid Table 2 Accent 2"/>
    <w:basedOn w:val="TableNormal"/>
    <w:uiPriority w:val="4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2" w:space="0" w:color="98DEF3" w:themeColor="accent2" w:themeTint="99"/>
        <w:bottom w:val="single" w:sz="2" w:space="0" w:color="98DEF3" w:themeColor="accent2" w:themeTint="99"/>
        <w:insideH w:val="single" w:sz="2" w:space="0" w:color="98DEF3" w:themeColor="accent2" w:themeTint="99"/>
        <w:insideV w:val="single" w:sz="2" w:space="0" w:color="98DEF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8DEF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8DEF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4FB" w:themeFill="accent2" w:themeFillTint="33"/>
      </w:tcPr>
    </w:tblStylePr>
    <w:tblStylePr w:type="band1Horz">
      <w:tblPr/>
      <w:tcPr>
        <w:shd w:val="clear" w:color="auto" w:fill="DCF4FB" w:themeFill="accent2" w:themeFillTint="33"/>
      </w:tcPr>
    </w:tblStylePr>
  </w:style>
  <w:style w:type="table" w:styleId="GridTable2-Accent3">
    <w:name w:val="Grid Table 2 Accent 3"/>
    <w:basedOn w:val="TableNormal"/>
    <w:uiPriority w:val="4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2" w:space="0" w:color="DDE8F6" w:themeColor="accent3" w:themeTint="99"/>
        <w:bottom w:val="single" w:sz="2" w:space="0" w:color="DDE8F6" w:themeColor="accent3" w:themeTint="99"/>
        <w:insideH w:val="single" w:sz="2" w:space="0" w:color="DDE8F6" w:themeColor="accent3" w:themeTint="99"/>
        <w:insideV w:val="single" w:sz="2" w:space="0" w:color="DDE8F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DE8F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DE8F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7FC" w:themeFill="accent3" w:themeFillTint="33"/>
      </w:tcPr>
    </w:tblStylePr>
    <w:tblStylePr w:type="band1Horz">
      <w:tblPr/>
      <w:tcPr>
        <w:shd w:val="clear" w:color="auto" w:fill="F3F7FC" w:themeFill="accent3" w:themeFillTint="33"/>
      </w:tcPr>
    </w:tblStylePr>
  </w:style>
  <w:style w:type="table" w:styleId="GridTable2-Accent4">
    <w:name w:val="Grid Table 2 Accent 4"/>
    <w:basedOn w:val="TableNormal"/>
    <w:uiPriority w:val="4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2" w:space="0" w:color="FFE873" w:themeColor="accent4" w:themeTint="99"/>
        <w:bottom w:val="single" w:sz="2" w:space="0" w:color="FFE873" w:themeColor="accent4" w:themeTint="99"/>
        <w:insideH w:val="single" w:sz="2" w:space="0" w:color="FFE873" w:themeColor="accent4" w:themeTint="99"/>
        <w:insideV w:val="single" w:sz="2" w:space="0" w:color="FFE87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E87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E87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D0" w:themeFill="accent4" w:themeFillTint="33"/>
      </w:tcPr>
    </w:tblStylePr>
    <w:tblStylePr w:type="band1Horz">
      <w:tblPr/>
      <w:tcPr>
        <w:shd w:val="clear" w:color="auto" w:fill="FFF7D0" w:themeFill="accent4" w:themeFillTint="33"/>
      </w:tcPr>
    </w:tblStylePr>
  </w:style>
  <w:style w:type="table" w:styleId="GridTable2-Accent5">
    <w:name w:val="Grid Table 2 Accent 5"/>
    <w:basedOn w:val="TableNormal"/>
    <w:uiPriority w:val="4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2-Accent6">
    <w:name w:val="Grid Table 2 Accent 6"/>
    <w:basedOn w:val="TableNormal"/>
    <w:uiPriority w:val="4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F7AA79" w:themeColor="accent1" w:themeTint="99"/>
        <w:left w:val="single" w:sz="4" w:space="0" w:color="F7AA79" w:themeColor="accent1" w:themeTint="99"/>
        <w:bottom w:val="single" w:sz="4" w:space="0" w:color="F7AA79" w:themeColor="accent1" w:themeTint="99"/>
        <w:right w:val="single" w:sz="4" w:space="0" w:color="F7AA79" w:themeColor="accent1" w:themeTint="99"/>
        <w:insideH w:val="single" w:sz="4" w:space="0" w:color="F7AA79" w:themeColor="accent1" w:themeTint="99"/>
        <w:insideV w:val="single" w:sz="4" w:space="0" w:color="F7AA7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2D2" w:themeFill="accent1" w:themeFillTint="33"/>
      </w:tcPr>
    </w:tblStylePr>
    <w:tblStylePr w:type="band1Horz">
      <w:tblPr/>
      <w:tcPr>
        <w:shd w:val="clear" w:color="auto" w:fill="FCE2D2" w:themeFill="accent1" w:themeFillTint="33"/>
      </w:tcPr>
    </w:tblStylePr>
    <w:tblStylePr w:type="neCell">
      <w:tblPr/>
      <w:tcPr>
        <w:tcBorders>
          <w:bottom w:val="single" w:sz="4" w:space="0" w:color="F7AA79" w:themeColor="accent1" w:themeTint="99"/>
        </w:tcBorders>
      </w:tcPr>
    </w:tblStylePr>
    <w:tblStylePr w:type="nwCell">
      <w:tblPr/>
      <w:tcPr>
        <w:tcBorders>
          <w:bottom w:val="single" w:sz="4" w:space="0" w:color="F7AA79" w:themeColor="accent1" w:themeTint="99"/>
        </w:tcBorders>
      </w:tcPr>
    </w:tblStylePr>
    <w:tblStylePr w:type="seCell">
      <w:tblPr/>
      <w:tcPr>
        <w:tcBorders>
          <w:top w:val="single" w:sz="4" w:space="0" w:color="F7AA79" w:themeColor="accent1" w:themeTint="99"/>
        </w:tcBorders>
      </w:tcPr>
    </w:tblStylePr>
    <w:tblStylePr w:type="swCell">
      <w:tblPr/>
      <w:tcPr>
        <w:tcBorders>
          <w:top w:val="single" w:sz="4" w:space="0" w:color="F7AA79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98DEF3" w:themeColor="accent2" w:themeTint="99"/>
        <w:left w:val="single" w:sz="4" w:space="0" w:color="98DEF3" w:themeColor="accent2" w:themeTint="99"/>
        <w:bottom w:val="single" w:sz="4" w:space="0" w:color="98DEF3" w:themeColor="accent2" w:themeTint="99"/>
        <w:right w:val="single" w:sz="4" w:space="0" w:color="98DEF3" w:themeColor="accent2" w:themeTint="99"/>
        <w:insideH w:val="single" w:sz="4" w:space="0" w:color="98DEF3" w:themeColor="accent2" w:themeTint="99"/>
        <w:insideV w:val="single" w:sz="4" w:space="0" w:color="98DEF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F4FB" w:themeFill="accent2" w:themeFillTint="33"/>
      </w:tcPr>
    </w:tblStylePr>
    <w:tblStylePr w:type="band1Horz">
      <w:tblPr/>
      <w:tcPr>
        <w:shd w:val="clear" w:color="auto" w:fill="DCF4FB" w:themeFill="accent2" w:themeFillTint="33"/>
      </w:tcPr>
    </w:tblStylePr>
    <w:tblStylePr w:type="neCell">
      <w:tblPr/>
      <w:tcPr>
        <w:tcBorders>
          <w:bottom w:val="single" w:sz="4" w:space="0" w:color="98DEF3" w:themeColor="accent2" w:themeTint="99"/>
        </w:tcBorders>
      </w:tcPr>
    </w:tblStylePr>
    <w:tblStylePr w:type="nwCell">
      <w:tblPr/>
      <w:tcPr>
        <w:tcBorders>
          <w:bottom w:val="single" w:sz="4" w:space="0" w:color="98DEF3" w:themeColor="accent2" w:themeTint="99"/>
        </w:tcBorders>
      </w:tcPr>
    </w:tblStylePr>
    <w:tblStylePr w:type="seCell">
      <w:tblPr/>
      <w:tcPr>
        <w:tcBorders>
          <w:top w:val="single" w:sz="4" w:space="0" w:color="98DEF3" w:themeColor="accent2" w:themeTint="99"/>
        </w:tcBorders>
      </w:tcPr>
    </w:tblStylePr>
    <w:tblStylePr w:type="swCell">
      <w:tblPr/>
      <w:tcPr>
        <w:tcBorders>
          <w:top w:val="single" w:sz="4" w:space="0" w:color="98DEF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DDE8F6" w:themeColor="accent3" w:themeTint="99"/>
        <w:left w:val="single" w:sz="4" w:space="0" w:color="DDE8F6" w:themeColor="accent3" w:themeTint="99"/>
        <w:bottom w:val="single" w:sz="4" w:space="0" w:color="DDE8F6" w:themeColor="accent3" w:themeTint="99"/>
        <w:right w:val="single" w:sz="4" w:space="0" w:color="DDE8F6" w:themeColor="accent3" w:themeTint="99"/>
        <w:insideH w:val="single" w:sz="4" w:space="0" w:color="DDE8F6" w:themeColor="accent3" w:themeTint="99"/>
        <w:insideV w:val="single" w:sz="4" w:space="0" w:color="DDE8F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7FC" w:themeFill="accent3" w:themeFillTint="33"/>
      </w:tcPr>
    </w:tblStylePr>
    <w:tblStylePr w:type="band1Horz">
      <w:tblPr/>
      <w:tcPr>
        <w:shd w:val="clear" w:color="auto" w:fill="F3F7FC" w:themeFill="accent3" w:themeFillTint="33"/>
      </w:tcPr>
    </w:tblStylePr>
    <w:tblStylePr w:type="neCell">
      <w:tblPr/>
      <w:tcPr>
        <w:tcBorders>
          <w:bottom w:val="single" w:sz="4" w:space="0" w:color="DDE8F6" w:themeColor="accent3" w:themeTint="99"/>
        </w:tcBorders>
      </w:tcPr>
    </w:tblStylePr>
    <w:tblStylePr w:type="nwCell">
      <w:tblPr/>
      <w:tcPr>
        <w:tcBorders>
          <w:bottom w:val="single" w:sz="4" w:space="0" w:color="DDE8F6" w:themeColor="accent3" w:themeTint="99"/>
        </w:tcBorders>
      </w:tcPr>
    </w:tblStylePr>
    <w:tblStylePr w:type="seCell">
      <w:tblPr/>
      <w:tcPr>
        <w:tcBorders>
          <w:top w:val="single" w:sz="4" w:space="0" w:color="DDE8F6" w:themeColor="accent3" w:themeTint="99"/>
        </w:tcBorders>
      </w:tcPr>
    </w:tblStylePr>
    <w:tblStylePr w:type="swCell">
      <w:tblPr/>
      <w:tcPr>
        <w:tcBorders>
          <w:top w:val="single" w:sz="4" w:space="0" w:color="DDE8F6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FFE873" w:themeColor="accent4" w:themeTint="99"/>
        <w:left w:val="single" w:sz="4" w:space="0" w:color="FFE873" w:themeColor="accent4" w:themeTint="99"/>
        <w:bottom w:val="single" w:sz="4" w:space="0" w:color="FFE873" w:themeColor="accent4" w:themeTint="99"/>
        <w:right w:val="single" w:sz="4" w:space="0" w:color="FFE873" w:themeColor="accent4" w:themeTint="99"/>
        <w:insideH w:val="single" w:sz="4" w:space="0" w:color="FFE873" w:themeColor="accent4" w:themeTint="99"/>
        <w:insideV w:val="single" w:sz="4" w:space="0" w:color="FFE87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7D0" w:themeFill="accent4" w:themeFillTint="33"/>
      </w:tcPr>
    </w:tblStylePr>
    <w:tblStylePr w:type="band1Horz">
      <w:tblPr/>
      <w:tcPr>
        <w:shd w:val="clear" w:color="auto" w:fill="FFF7D0" w:themeFill="accent4" w:themeFillTint="33"/>
      </w:tcPr>
    </w:tblStylePr>
    <w:tblStylePr w:type="neCell">
      <w:tblPr/>
      <w:tcPr>
        <w:tcBorders>
          <w:bottom w:val="single" w:sz="4" w:space="0" w:color="FFE873" w:themeColor="accent4" w:themeTint="99"/>
        </w:tcBorders>
      </w:tcPr>
    </w:tblStylePr>
    <w:tblStylePr w:type="nwCell">
      <w:tblPr/>
      <w:tcPr>
        <w:tcBorders>
          <w:bottom w:val="single" w:sz="4" w:space="0" w:color="FFE873" w:themeColor="accent4" w:themeTint="99"/>
        </w:tcBorders>
      </w:tcPr>
    </w:tblStylePr>
    <w:tblStylePr w:type="seCell">
      <w:tblPr/>
      <w:tcPr>
        <w:tcBorders>
          <w:top w:val="single" w:sz="4" w:space="0" w:color="FFE873" w:themeColor="accent4" w:themeTint="99"/>
        </w:tcBorders>
      </w:tcPr>
    </w:tblStylePr>
    <w:tblStylePr w:type="swCell">
      <w:tblPr/>
      <w:tcPr>
        <w:tcBorders>
          <w:top w:val="single" w:sz="4" w:space="0" w:color="FFE87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F7AA79" w:themeColor="accent1" w:themeTint="99"/>
        <w:left w:val="single" w:sz="4" w:space="0" w:color="F7AA79" w:themeColor="accent1" w:themeTint="99"/>
        <w:bottom w:val="single" w:sz="4" w:space="0" w:color="F7AA79" w:themeColor="accent1" w:themeTint="99"/>
        <w:right w:val="single" w:sz="4" w:space="0" w:color="F7AA79" w:themeColor="accent1" w:themeTint="99"/>
        <w:insideH w:val="single" w:sz="4" w:space="0" w:color="F7AA79" w:themeColor="accent1" w:themeTint="99"/>
        <w:insideV w:val="single" w:sz="4" w:space="0" w:color="F7AA7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7321" w:themeColor="accent1"/>
          <w:left w:val="single" w:sz="4" w:space="0" w:color="F37321" w:themeColor="accent1"/>
          <w:bottom w:val="single" w:sz="4" w:space="0" w:color="F37321" w:themeColor="accent1"/>
          <w:right w:val="single" w:sz="4" w:space="0" w:color="F37321" w:themeColor="accent1"/>
          <w:insideH w:val="nil"/>
          <w:insideV w:val="nil"/>
        </w:tcBorders>
        <w:shd w:val="clear" w:color="auto" w:fill="F37321" w:themeFill="accent1"/>
      </w:tcPr>
    </w:tblStylePr>
    <w:tblStylePr w:type="lastRow">
      <w:rPr>
        <w:b/>
        <w:bCs/>
      </w:rPr>
      <w:tblPr/>
      <w:tcPr>
        <w:tcBorders>
          <w:top w:val="double" w:sz="4" w:space="0" w:color="F3732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2D2" w:themeFill="accent1" w:themeFillTint="33"/>
      </w:tcPr>
    </w:tblStylePr>
    <w:tblStylePr w:type="band1Horz">
      <w:tblPr/>
      <w:tcPr>
        <w:shd w:val="clear" w:color="auto" w:fill="FCE2D2" w:themeFill="accent1" w:themeFillTint="33"/>
      </w:tcPr>
    </w:tblStylePr>
  </w:style>
  <w:style w:type="table" w:styleId="GridTable4-Accent2">
    <w:name w:val="Grid Table 4 Accent 2"/>
    <w:basedOn w:val="TableNormal"/>
    <w:uiPriority w:val="4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98DEF3" w:themeColor="accent2" w:themeTint="99"/>
        <w:left w:val="single" w:sz="4" w:space="0" w:color="98DEF3" w:themeColor="accent2" w:themeTint="99"/>
        <w:bottom w:val="single" w:sz="4" w:space="0" w:color="98DEF3" w:themeColor="accent2" w:themeTint="99"/>
        <w:right w:val="single" w:sz="4" w:space="0" w:color="98DEF3" w:themeColor="accent2" w:themeTint="99"/>
        <w:insideH w:val="single" w:sz="4" w:space="0" w:color="98DEF3" w:themeColor="accent2" w:themeTint="99"/>
        <w:insideV w:val="single" w:sz="4" w:space="0" w:color="98DEF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4C9EB" w:themeColor="accent2"/>
          <w:left w:val="single" w:sz="4" w:space="0" w:color="54C9EB" w:themeColor="accent2"/>
          <w:bottom w:val="single" w:sz="4" w:space="0" w:color="54C9EB" w:themeColor="accent2"/>
          <w:right w:val="single" w:sz="4" w:space="0" w:color="54C9EB" w:themeColor="accent2"/>
          <w:insideH w:val="nil"/>
          <w:insideV w:val="nil"/>
        </w:tcBorders>
        <w:shd w:val="clear" w:color="auto" w:fill="54C9EB" w:themeFill="accent2"/>
      </w:tcPr>
    </w:tblStylePr>
    <w:tblStylePr w:type="lastRow">
      <w:rPr>
        <w:b/>
        <w:bCs/>
      </w:rPr>
      <w:tblPr/>
      <w:tcPr>
        <w:tcBorders>
          <w:top w:val="double" w:sz="4" w:space="0" w:color="54C9E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4FB" w:themeFill="accent2" w:themeFillTint="33"/>
      </w:tcPr>
    </w:tblStylePr>
    <w:tblStylePr w:type="band1Horz">
      <w:tblPr/>
      <w:tcPr>
        <w:shd w:val="clear" w:color="auto" w:fill="DCF4FB" w:themeFill="accent2" w:themeFillTint="33"/>
      </w:tcPr>
    </w:tblStylePr>
  </w:style>
  <w:style w:type="table" w:styleId="GridTable4-Accent3">
    <w:name w:val="Grid Table 4 Accent 3"/>
    <w:basedOn w:val="TableNormal"/>
    <w:uiPriority w:val="4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DDE8F6" w:themeColor="accent3" w:themeTint="99"/>
        <w:left w:val="single" w:sz="4" w:space="0" w:color="DDE8F6" w:themeColor="accent3" w:themeTint="99"/>
        <w:bottom w:val="single" w:sz="4" w:space="0" w:color="DDE8F6" w:themeColor="accent3" w:themeTint="99"/>
        <w:right w:val="single" w:sz="4" w:space="0" w:color="DDE8F6" w:themeColor="accent3" w:themeTint="99"/>
        <w:insideH w:val="single" w:sz="4" w:space="0" w:color="DDE8F6" w:themeColor="accent3" w:themeTint="99"/>
        <w:insideV w:val="single" w:sz="4" w:space="0" w:color="DDE8F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7D9F0" w:themeColor="accent3"/>
          <w:left w:val="single" w:sz="4" w:space="0" w:color="C7D9F0" w:themeColor="accent3"/>
          <w:bottom w:val="single" w:sz="4" w:space="0" w:color="C7D9F0" w:themeColor="accent3"/>
          <w:right w:val="single" w:sz="4" w:space="0" w:color="C7D9F0" w:themeColor="accent3"/>
          <w:insideH w:val="nil"/>
          <w:insideV w:val="nil"/>
        </w:tcBorders>
        <w:shd w:val="clear" w:color="auto" w:fill="C7D9F0" w:themeFill="accent3"/>
      </w:tcPr>
    </w:tblStylePr>
    <w:tblStylePr w:type="lastRow">
      <w:rPr>
        <w:b/>
        <w:bCs/>
      </w:rPr>
      <w:tblPr/>
      <w:tcPr>
        <w:tcBorders>
          <w:top w:val="double" w:sz="4" w:space="0" w:color="C7D9F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7FC" w:themeFill="accent3" w:themeFillTint="33"/>
      </w:tcPr>
    </w:tblStylePr>
    <w:tblStylePr w:type="band1Horz">
      <w:tblPr/>
      <w:tcPr>
        <w:shd w:val="clear" w:color="auto" w:fill="F3F7FC" w:themeFill="accent3" w:themeFillTint="33"/>
      </w:tcPr>
    </w:tblStylePr>
  </w:style>
  <w:style w:type="table" w:styleId="GridTable4-Accent4">
    <w:name w:val="Grid Table 4 Accent 4"/>
    <w:basedOn w:val="TableNormal"/>
    <w:uiPriority w:val="4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FFE873" w:themeColor="accent4" w:themeTint="99"/>
        <w:left w:val="single" w:sz="4" w:space="0" w:color="FFE873" w:themeColor="accent4" w:themeTint="99"/>
        <w:bottom w:val="single" w:sz="4" w:space="0" w:color="FFE873" w:themeColor="accent4" w:themeTint="99"/>
        <w:right w:val="single" w:sz="4" w:space="0" w:color="FFE873" w:themeColor="accent4" w:themeTint="99"/>
        <w:insideH w:val="single" w:sz="4" w:space="0" w:color="FFE873" w:themeColor="accent4" w:themeTint="99"/>
        <w:insideV w:val="single" w:sz="4" w:space="0" w:color="FFE87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D917" w:themeColor="accent4"/>
          <w:left w:val="single" w:sz="4" w:space="0" w:color="FFD917" w:themeColor="accent4"/>
          <w:bottom w:val="single" w:sz="4" w:space="0" w:color="FFD917" w:themeColor="accent4"/>
          <w:right w:val="single" w:sz="4" w:space="0" w:color="FFD917" w:themeColor="accent4"/>
          <w:insideH w:val="nil"/>
          <w:insideV w:val="nil"/>
        </w:tcBorders>
        <w:shd w:val="clear" w:color="auto" w:fill="FFD917" w:themeFill="accent4"/>
      </w:tcPr>
    </w:tblStylePr>
    <w:tblStylePr w:type="lastRow">
      <w:rPr>
        <w:b/>
        <w:bCs/>
      </w:rPr>
      <w:tblPr/>
      <w:tcPr>
        <w:tcBorders>
          <w:top w:val="double" w:sz="4" w:space="0" w:color="FFD91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D0" w:themeFill="accent4" w:themeFillTint="33"/>
      </w:tcPr>
    </w:tblStylePr>
    <w:tblStylePr w:type="band1Horz">
      <w:tblPr/>
      <w:tcPr>
        <w:shd w:val="clear" w:color="auto" w:fill="FFF7D0" w:themeFill="accent4" w:themeFillTint="33"/>
      </w:tcPr>
    </w:tblStylePr>
  </w:style>
  <w:style w:type="table" w:styleId="GridTable4-Accent5">
    <w:name w:val="Grid Table 4 Accent 5"/>
    <w:basedOn w:val="TableNormal"/>
    <w:uiPriority w:val="4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4-Accent6">
    <w:name w:val="Grid Table 4 Accent 6"/>
    <w:basedOn w:val="TableNormal"/>
    <w:uiPriority w:val="4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2D2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7321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7321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732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7321" w:themeFill="accent1"/>
      </w:tcPr>
    </w:tblStylePr>
    <w:tblStylePr w:type="band1Vert">
      <w:tblPr/>
      <w:tcPr>
        <w:shd w:val="clear" w:color="auto" w:fill="FAC6A6" w:themeFill="accent1" w:themeFillTint="66"/>
      </w:tcPr>
    </w:tblStylePr>
    <w:tblStylePr w:type="band1Horz">
      <w:tblPr/>
      <w:tcPr>
        <w:shd w:val="clear" w:color="auto" w:fill="FAC6A6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F4F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4C9EB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4C9EB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4C9E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4C9EB" w:themeFill="accent2"/>
      </w:tcPr>
    </w:tblStylePr>
    <w:tblStylePr w:type="band1Vert">
      <w:tblPr/>
      <w:tcPr>
        <w:shd w:val="clear" w:color="auto" w:fill="BAE9F7" w:themeFill="accent2" w:themeFillTint="66"/>
      </w:tcPr>
    </w:tblStylePr>
    <w:tblStylePr w:type="band1Horz">
      <w:tblPr/>
      <w:tcPr>
        <w:shd w:val="clear" w:color="auto" w:fill="BAE9F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7FC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7D9F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7D9F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7D9F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7D9F0" w:themeFill="accent3"/>
      </w:tcPr>
    </w:tblStylePr>
    <w:tblStylePr w:type="band1Vert">
      <w:tblPr/>
      <w:tcPr>
        <w:shd w:val="clear" w:color="auto" w:fill="E8EFF9" w:themeFill="accent3" w:themeFillTint="66"/>
      </w:tcPr>
    </w:tblStylePr>
    <w:tblStylePr w:type="band1Horz">
      <w:tblPr/>
      <w:tcPr>
        <w:shd w:val="clear" w:color="auto" w:fill="E8EFF9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7D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D91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D91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D91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D917" w:themeFill="accent4"/>
      </w:tcPr>
    </w:tblStylePr>
    <w:tblStylePr w:type="band1Vert">
      <w:tblPr/>
      <w:tcPr>
        <w:shd w:val="clear" w:color="auto" w:fill="FFEFA2" w:themeFill="accent4" w:themeFillTint="66"/>
      </w:tcPr>
    </w:tblStylePr>
    <w:tblStylePr w:type="band1Horz">
      <w:tblPr/>
      <w:tcPr>
        <w:shd w:val="clear" w:color="auto" w:fill="FFEFA2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semiHidden/>
    <w:rsid w:val="0058629F"/>
    <w:pPr>
      <w:spacing w:line="240" w:lineRule="auto"/>
    </w:pPr>
    <w:rPr>
      <w:color w:val="C4520A" w:themeColor="accent1" w:themeShade="BF"/>
    </w:rPr>
    <w:tblPr>
      <w:tblStyleRowBandSize w:val="1"/>
      <w:tblStyleColBandSize w:val="1"/>
      <w:tblBorders>
        <w:top w:val="single" w:sz="4" w:space="0" w:color="F7AA79" w:themeColor="accent1" w:themeTint="99"/>
        <w:left w:val="single" w:sz="4" w:space="0" w:color="F7AA79" w:themeColor="accent1" w:themeTint="99"/>
        <w:bottom w:val="single" w:sz="4" w:space="0" w:color="F7AA79" w:themeColor="accent1" w:themeTint="99"/>
        <w:right w:val="single" w:sz="4" w:space="0" w:color="F7AA79" w:themeColor="accent1" w:themeTint="99"/>
        <w:insideH w:val="single" w:sz="4" w:space="0" w:color="F7AA79" w:themeColor="accent1" w:themeTint="99"/>
        <w:insideV w:val="single" w:sz="4" w:space="0" w:color="F7AA79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7AA7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AA7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2D2" w:themeFill="accent1" w:themeFillTint="33"/>
      </w:tcPr>
    </w:tblStylePr>
    <w:tblStylePr w:type="band1Horz">
      <w:tblPr/>
      <w:tcPr>
        <w:shd w:val="clear" w:color="auto" w:fill="FCE2D2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semiHidden/>
    <w:rsid w:val="0058629F"/>
    <w:pPr>
      <w:spacing w:line="240" w:lineRule="auto"/>
    </w:pPr>
    <w:rPr>
      <w:color w:val="19AAD5" w:themeColor="accent2" w:themeShade="BF"/>
    </w:rPr>
    <w:tblPr>
      <w:tblStyleRowBandSize w:val="1"/>
      <w:tblStyleColBandSize w:val="1"/>
      <w:tblBorders>
        <w:top w:val="single" w:sz="4" w:space="0" w:color="98DEF3" w:themeColor="accent2" w:themeTint="99"/>
        <w:left w:val="single" w:sz="4" w:space="0" w:color="98DEF3" w:themeColor="accent2" w:themeTint="99"/>
        <w:bottom w:val="single" w:sz="4" w:space="0" w:color="98DEF3" w:themeColor="accent2" w:themeTint="99"/>
        <w:right w:val="single" w:sz="4" w:space="0" w:color="98DEF3" w:themeColor="accent2" w:themeTint="99"/>
        <w:insideH w:val="single" w:sz="4" w:space="0" w:color="98DEF3" w:themeColor="accent2" w:themeTint="99"/>
        <w:insideV w:val="single" w:sz="4" w:space="0" w:color="98DEF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8DEF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8DEF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4FB" w:themeFill="accent2" w:themeFillTint="33"/>
      </w:tcPr>
    </w:tblStylePr>
    <w:tblStylePr w:type="band1Horz">
      <w:tblPr/>
      <w:tcPr>
        <w:shd w:val="clear" w:color="auto" w:fill="DCF4F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semiHidden/>
    <w:rsid w:val="0058629F"/>
    <w:pPr>
      <w:spacing w:line="240" w:lineRule="auto"/>
    </w:pPr>
    <w:rPr>
      <w:color w:val="709DD8" w:themeColor="accent3" w:themeShade="BF"/>
    </w:rPr>
    <w:tblPr>
      <w:tblStyleRowBandSize w:val="1"/>
      <w:tblStyleColBandSize w:val="1"/>
      <w:tblBorders>
        <w:top w:val="single" w:sz="4" w:space="0" w:color="DDE8F6" w:themeColor="accent3" w:themeTint="99"/>
        <w:left w:val="single" w:sz="4" w:space="0" w:color="DDE8F6" w:themeColor="accent3" w:themeTint="99"/>
        <w:bottom w:val="single" w:sz="4" w:space="0" w:color="DDE8F6" w:themeColor="accent3" w:themeTint="99"/>
        <w:right w:val="single" w:sz="4" w:space="0" w:color="DDE8F6" w:themeColor="accent3" w:themeTint="99"/>
        <w:insideH w:val="single" w:sz="4" w:space="0" w:color="DDE8F6" w:themeColor="accent3" w:themeTint="99"/>
        <w:insideV w:val="single" w:sz="4" w:space="0" w:color="DDE8F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DDE8F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DE8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7FC" w:themeFill="accent3" w:themeFillTint="33"/>
      </w:tcPr>
    </w:tblStylePr>
    <w:tblStylePr w:type="band1Horz">
      <w:tblPr/>
      <w:tcPr>
        <w:shd w:val="clear" w:color="auto" w:fill="F3F7FC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semiHidden/>
    <w:rsid w:val="0058629F"/>
    <w:pPr>
      <w:spacing w:line="240" w:lineRule="auto"/>
    </w:pPr>
    <w:rPr>
      <w:color w:val="D0AD00" w:themeColor="accent4" w:themeShade="BF"/>
    </w:rPr>
    <w:tblPr>
      <w:tblStyleRowBandSize w:val="1"/>
      <w:tblStyleColBandSize w:val="1"/>
      <w:tblBorders>
        <w:top w:val="single" w:sz="4" w:space="0" w:color="FFE873" w:themeColor="accent4" w:themeTint="99"/>
        <w:left w:val="single" w:sz="4" w:space="0" w:color="FFE873" w:themeColor="accent4" w:themeTint="99"/>
        <w:bottom w:val="single" w:sz="4" w:space="0" w:color="FFE873" w:themeColor="accent4" w:themeTint="99"/>
        <w:right w:val="single" w:sz="4" w:space="0" w:color="FFE873" w:themeColor="accent4" w:themeTint="99"/>
        <w:insideH w:val="single" w:sz="4" w:space="0" w:color="FFE873" w:themeColor="accent4" w:themeTint="99"/>
        <w:insideV w:val="single" w:sz="4" w:space="0" w:color="FFE87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E87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E87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D0" w:themeFill="accent4" w:themeFillTint="33"/>
      </w:tcPr>
    </w:tblStylePr>
    <w:tblStylePr w:type="band1Horz">
      <w:tblPr/>
      <w:tcPr>
        <w:shd w:val="clear" w:color="auto" w:fill="FFF7D0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semiHidden/>
    <w:rsid w:val="0058629F"/>
    <w:pPr>
      <w:spacing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semiHidden/>
    <w:rsid w:val="0058629F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semiHidden/>
    <w:rsid w:val="0058629F"/>
    <w:pPr>
      <w:spacing w:line="240" w:lineRule="auto"/>
    </w:pPr>
    <w:rPr>
      <w:color w:val="C4520A" w:themeColor="accent1" w:themeShade="BF"/>
    </w:rPr>
    <w:tblPr>
      <w:tblStyleRowBandSize w:val="1"/>
      <w:tblStyleColBandSize w:val="1"/>
      <w:tblBorders>
        <w:top w:val="single" w:sz="4" w:space="0" w:color="F7AA79" w:themeColor="accent1" w:themeTint="99"/>
        <w:left w:val="single" w:sz="4" w:space="0" w:color="F7AA79" w:themeColor="accent1" w:themeTint="99"/>
        <w:bottom w:val="single" w:sz="4" w:space="0" w:color="F7AA79" w:themeColor="accent1" w:themeTint="99"/>
        <w:right w:val="single" w:sz="4" w:space="0" w:color="F7AA79" w:themeColor="accent1" w:themeTint="99"/>
        <w:insideH w:val="single" w:sz="4" w:space="0" w:color="F7AA79" w:themeColor="accent1" w:themeTint="99"/>
        <w:insideV w:val="single" w:sz="4" w:space="0" w:color="F7AA7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2D2" w:themeFill="accent1" w:themeFillTint="33"/>
      </w:tcPr>
    </w:tblStylePr>
    <w:tblStylePr w:type="band1Horz">
      <w:tblPr/>
      <w:tcPr>
        <w:shd w:val="clear" w:color="auto" w:fill="FCE2D2" w:themeFill="accent1" w:themeFillTint="33"/>
      </w:tcPr>
    </w:tblStylePr>
    <w:tblStylePr w:type="neCell">
      <w:tblPr/>
      <w:tcPr>
        <w:tcBorders>
          <w:bottom w:val="single" w:sz="4" w:space="0" w:color="F7AA79" w:themeColor="accent1" w:themeTint="99"/>
        </w:tcBorders>
      </w:tcPr>
    </w:tblStylePr>
    <w:tblStylePr w:type="nwCell">
      <w:tblPr/>
      <w:tcPr>
        <w:tcBorders>
          <w:bottom w:val="single" w:sz="4" w:space="0" w:color="F7AA79" w:themeColor="accent1" w:themeTint="99"/>
        </w:tcBorders>
      </w:tcPr>
    </w:tblStylePr>
    <w:tblStylePr w:type="seCell">
      <w:tblPr/>
      <w:tcPr>
        <w:tcBorders>
          <w:top w:val="single" w:sz="4" w:space="0" w:color="F7AA79" w:themeColor="accent1" w:themeTint="99"/>
        </w:tcBorders>
      </w:tcPr>
    </w:tblStylePr>
    <w:tblStylePr w:type="swCell">
      <w:tblPr/>
      <w:tcPr>
        <w:tcBorders>
          <w:top w:val="single" w:sz="4" w:space="0" w:color="F7AA79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semiHidden/>
    <w:rsid w:val="0058629F"/>
    <w:pPr>
      <w:spacing w:line="240" w:lineRule="auto"/>
    </w:pPr>
    <w:rPr>
      <w:color w:val="19AAD5" w:themeColor="accent2" w:themeShade="BF"/>
    </w:rPr>
    <w:tblPr>
      <w:tblStyleRowBandSize w:val="1"/>
      <w:tblStyleColBandSize w:val="1"/>
      <w:tblBorders>
        <w:top w:val="single" w:sz="4" w:space="0" w:color="98DEF3" w:themeColor="accent2" w:themeTint="99"/>
        <w:left w:val="single" w:sz="4" w:space="0" w:color="98DEF3" w:themeColor="accent2" w:themeTint="99"/>
        <w:bottom w:val="single" w:sz="4" w:space="0" w:color="98DEF3" w:themeColor="accent2" w:themeTint="99"/>
        <w:right w:val="single" w:sz="4" w:space="0" w:color="98DEF3" w:themeColor="accent2" w:themeTint="99"/>
        <w:insideH w:val="single" w:sz="4" w:space="0" w:color="98DEF3" w:themeColor="accent2" w:themeTint="99"/>
        <w:insideV w:val="single" w:sz="4" w:space="0" w:color="98DEF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F4FB" w:themeFill="accent2" w:themeFillTint="33"/>
      </w:tcPr>
    </w:tblStylePr>
    <w:tblStylePr w:type="band1Horz">
      <w:tblPr/>
      <w:tcPr>
        <w:shd w:val="clear" w:color="auto" w:fill="DCF4FB" w:themeFill="accent2" w:themeFillTint="33"/>
      </w:tcPr>
    </w:tblStylePr>
    <w:tblStylePr w:type="neCell">
      <w:tblPr/>
      <w:tcPr>
        <w:tcBorders>
          <w:bottom w:val="single" w:sz="4" w:space="0" w:color="98DEF3" w:themeColor="accent2" w:themeTint="99"/>
        </w:tcBorders>
      </w:tcPr>
    </w:tblStylePr>
    <w:tblStylePr w:type="nwCell">
      <w:tblPr/>
      <w:tcPr>
        <w:tcBorders>
          <w:bottom w:val="single" w:sz="4" w:space="0" w:color="98DEF3" w:themeColor="accent2" w:themeTint="99"/>
        </w:tcBorders>
      </w:tcPr>
    </w:tblStylePr>
    <w:tblStylePr w:type="seCell">
      <w:tblPr/>
      <w:tcPr>
        <w:tcBorders>
          <w:top w:val="single" w:sz="4" w:space="0" w:color="98DEF3" w:themeColor="accent2" w:themeTint="99"/>
        </w:tcBorders>
      </w:tcPr>
    </w:tblStylePr>
    <w:tblStylePr w:type="swCell">
      <w:tblPr/>
      <w:tcPr>
        <w:tcBorders>
          <w:top w:val="single" w:sz="4" w:space="0" w:color="98DEF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semiHidden/>
    <w:rsid w:val="0058629F"/>
    <w:pPr>
      <w:spacing w:line="240" w:lineRule="auto"/>
    </w:pPr>
    <w:rPr>
      <w:color w:val="709DD8" w:themeColor="accent3" w:themeShade="BF"/>
    </w:rPr>
    <w:tblPr>
      <w:tblStyleRowBandSize w:val="1"/>
      <w:tblStyleColBandSize w:val="1"/>
      <w:tblBorders>
        <w:top w:val="single" w:sz="4" w:space="0" w:color="DDE8F6" w:themeColor="accent3" w:themeTint="99"/>
        <w:left w:val="single" w:sz="4" w:space="0" w:color="DDE8F6" w:themeColor="accent3" w:themeTint="99"/>
        <w:bottom w:val="single" w:sz="4" w:space="0" w:color="DDE8F6" w:themeColor="accent3" w:themeTint="99"/>
        <w:right w:val="single" w:sz="4" w:space="0" w:color="DDE8F6" w:themeColor="accent3" w:themeTint="99"/>
        <w:insideH w:val="single" w:sz="4" w:space="0" w:color="DDE8F6" w:themeColor="accent3" w:themeTint="99"/>
        <w:insideV w:val="single" w:sz="4" w:space="0" w:color="DDE8F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7FC" w:themeFill="accent3" w:themeFillTint="33"/>
      </w:tcPr>
    </w:tblStylePr>
    <w:tblStylePr w:type="band1Horz">
      <w:tblPr/>
      <w:tcPr>
        <w:shd w:val="clear" w:color="auto" w:fill="F3F7FC" w:themeFill="accent3" w:themeFillTint="33"/>
      </w:tcPr>
    </w:tblStylePr>
    <w:tblStylePr w:type="neCell">
      <w:tblPr/>
      <w:tcPr>
        <w:tcBorders>
          <w:bottom w:val="single" w:sz="4" w:space="0" w:color="DDE8F6" w:themeColor="accent3" w:themeTint="99"/>
        </w:tcBorders>
      </w:tcPr>
    </w:tblStylePr>
    <w:tblStylePr w:type="nwCell">
      <w:tblPr/>
      <w:tcPr>
        <w:tcBorders>
          <w:bottom w:val="single" w:sz="4" w:space="0" w:color="DDE8F6" w:themeColor="accent3" w:themeTint="99"/>
        </w:tcBorders>
      </w:tcPr>
    </w:tblStylePr>
    <w:tblStylePr w:type="seCell">
      <w:tblPr/>
      <w:tcPr>
        <w:tcBorders>
          <w:top w:val="single" w:sz="4" w:space="0" w:color="DDE8F6" w:themeColor="accent3" w:themeTint="99"/>
        </w:tcBorders>
      </w:tcPr>
    </w:tblStylePr>
    <w:tblStylePr w:type="swCell">
      <w:tblPr/>
      <w:tcPr>
        <w:tcBorders>
          <w:top w:val="single" w:sz="4" w:space="0" w:color="DDE8F6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semiHidden/>
    <w:rsid w:val="0058629F"/>
    <w:pPr>
      <w:spacing w:line="240" w:lineRule="auto"/>
    </w:pPr>
    <w:rPr>
      <w:color w:val="D0AD00" w:themeColor="accent4" w:themeShade="BF"/>
    </w:rPr>
    <w:tblPr>
      <w:tblStyleRowBandSize w:val="1"/>
      <w:tblStyleColBandSize w:val="1"/>
      <w:tblBorders>
        <w:top w:val="single" w:sz="4" w:space="0" w:color="FFE873" w:themeColor="accent4" w:themeTint="99"/>
        <w:left w:val="single" w:sz="4" w:space="0" w:color="FFE873" w:themeColor="accent4" w:themeTint="99"/>
        <w:bottom w:val="single" w:sz="4" w:space="0" w:color="FFE873" w:themeColor="accent4" w:themeTint="99"/>
        <w:right w:val="single" w:sz="4" w:space="0" w:color="FFE873" w:themeColor="accent4" w:themeTint="99"/>
        <w:insideH w:val="single" w:sz="4" w:space="0" w:color="FFE873" w:themeColor="accent4" w:themeTint="99"/>
        <w:insideV w:val="single" w:sz="4" w:space="0" w:color="FFE87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7D0" w:themeFill="accent4" w:themeFillTint="33"/>
      </w:tcPr>
    </w:tblStylePr>
    <w:tblStylePr w:type="band1Horz">
      <w:tblPr/>
      <w:tcPr>
        <w:shd w:val="clear" w:color="auto" w:fill="FFF7D0" w:themeFill="accent4" w:themeFillTint="33"/>
      </w:tcPr>
    </w:tblStylePr>
    <w:tblStylePr w:type="neCell">
      <w:tblPr/>
      <w:tcPr>
        <w:tcBorders>
          <w:bottom w:val="single" w:sz="4" w:space="0" w:color="FFE873" w:themeColor="accent4" w:themeTint="99"/>
        </w:tcBorders>
      </w:tcPr>
    </w:tblStylePr>
    <w:tblStylePr w:type="nwCell">
      <w:tblPr/>
      <w:tcPr>
        <w:tcBorders>
          <w:bottom w:val="single" w:sz="4" w:space="0" w:color="FFE873" w:themeColor="accent4" w:themeTint="99"/>
        </w:tcBorders>
      </w:tcPr>
    </w:tblStylePr>
    <w:tblStylePr w:type="seCell">
      <w:tblPr/>
      <w:tcPr>
        <w:tcBorders>
          <w:top w:val="single" w:sz="4" w:space="0" w:color="FFE873" w:themeColor="accent4" w:themeTint="99"/>
        </w:tcBorders>
      </w:tcPr>
    </w:tblStylePr>
    <w:tblStylePr w:type="swCell">
      <w:tblPr/>
      <w:tcPr>
        <w:tcBorders>
          <w:top w:val="single" w:sz="4" w:space="0" w:color="FFE87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semiHidden/>
    <w:rsid w:val="0058629F"/>
    <w:pPr>
      <w:spacing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semiHidden/>
    <w:rsid w:val="0058629F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LightGrid">
    <w:name w:val="Light Grid"/>
    <w:basedOn w:val="TableNormal"/>
    <w:uiPriority w:val="62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F37321" w:themeColor="accent1"/>
        <w:left w:val="single" w:sz="8" w:space="0" w:color="F37321" w:themeColor="accent1"/>
        <w:bottom w:val="single" w:sz="8" w:space="0" w:color="F37321" w:themeColor="accent1"/>
        <w:right w:val="single" w:sz="8" w:space="0" w:color="F37321" w:themeColor="accent1"/>
        <w:insideH w:val="single" w:sz="8" w:space="0" w:color="F37321" w:themeColor="accent1"/>
        <w:insideV w:val="single" w:sz="8" w:space="0" w:color="F37321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7321" w:themeColor="accent1"/>
          <w:left w:val="single" w:sz="8" w:space="0" w:color="F37321" w:themeColor="accent1"/>
          <w:bottom w:val="single" w:sz="18" w:space="0" w:color="F37321" w:themeColor="accent1"/>
          <w:right w:val="single" w:sz="8" w:space="0" w:color="F37321" w:themeColor="accent1"/>
          <w:insideH w:val="nil"/>
          <w:insideV w:val="single" w:sz="8" w:space="0" w:color="F37321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7321" w:themeColor="accent1"/>
          <w:left w:val="single" w:sz="8" w:space="0" w:color="F37321" w:themeColor="accent1"/>
          <w:bottom w:val="single" w:sz="8" w:space="0" w:color="F37321" w:themeColor="accent1"/>
          <w:right w:val="single" w:sz="8" w:space="0" w:color="F37321" w:themeColor="accent1"/>
          <w:insideH w:val="nil"/>
          <w:insideV w:val="single" w:sz="8" w:space="0" w:color="F37321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7321" w:themeColor="accent1"/>
          <w:left w:val="single" w:sz="8" w:space="0" w:color="F37321" w:themeColor="accent1"/>
          <w:bottom w:val="single" w:sz="8" w:space="0" w:color="F37321" w:themeColor="accent1"/>
          <w:right w:val="single" w:sz="8" w:space="0" w:color="F37321" w:themeColor="accent1"/>
        </w:tcBorders>
      </w:tcPr>
    </w:tblStylePr>
    <w:tblStylePr w:type="band1Vert">
      <w:tblPr/>
      <w:tcPr>
        <w:tcBorders>
          <w:top w:val="single" w:sz="8" w:space="0" w:color="F37321" w:themeColor="accent1"/>
          <w:left w:val="single" w:sz="8" w:space="0" w:color="F37321" w:themeColor="accent1"/>
          <w:bottom w:val="single" w:sz="8" w:space="0" w:color="F37321" w:themeColor="accent1"/>
          <w:right w:val="single" w:sz="8" w:space="0" w:color="F37321" w:themeColor="accent1"/>
        </w:tcBorders>
        <w:shd w:val="clear" w:color="auto" w:fill="FCDCC7" w:themeFill="accent1" w:themeFillTint="3F"/>
      </w:tcPr>
    </w:tblStylePr>
    <w:tblStylePr w:type="band1Horz">
      <w:tblPr/>
      <w:tcPr>
        <w:tcBorders>
          <w:top w:val="single" w:sz="8" w:space="0" w:color="F37321" w:themeColor="accent1"/>
          <w:left w:val="single" w:sz="8" w:space="0" w:color="F37321" w:themeColor="accent1"/>
          <w:bottom w:val="single" w:sz="8" w:space="0" w:color="F37321" w:themeColor="accent1"/>
          <w:right w:val="single" w:sz="8" w:space="0" w:color="F37321" w:themeColor="accent1"/>
          <w:insideV w:val="single" w:sz="8" w:space="0" w:color="F37321" w:themeColor="accent1"/>
        </w:tcBorders>
        <w:shd w:val="clear" w:color="auto" w:fill="FCDCC7" w:themeFill="accent1" w:themeFillTint="3F"/>
      </w:tcPr>
    </w:tblStylePr>
    <w:tblStylePr w:type="band2Horz">
      <w:tblPr/>
      <w:tcPr>
        <w:tcBorders>
          <w:top w:val="single" w:sz="8" w:space="0" w:color="F37321" w:themeColor="accent1"/>
          <w:left w:val="single" w:sz="8" w:space="0" w:color="F37321" w:themeColor="accent1"/>
          <w:bottom w:val="single" w:sz="8" w:space="0" w:color="F37321" w:themeColor="accent1"/>
          <w:right w:val="single" w:sz="8" w:space="0" w:color="F37321" w:themeColor="accent1"/>
          <w:insideV w:val="single" w:sz="8" w:space="0" w:color="F37321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54C9EB" w:themeColor="accent2"/>
        <w:left w:val="single" w:sz="8" w:space="0" w:color="54C9EB" w:themeColor="accent2"/>
        <w:bottom w:val="single" w:sz="8" w:space="0" w:color="54C9EB" w:themeColor="accent2"/>
        <w:right w:val="single" w:sz="8" w:space="0" w:color="54C9EB" w:themeColor="accent2"/>
        <w:insideH w:val="single" w:sz="8" w:space="0" w:color="54C9EB" w:themeColor="accent2"/>
        <w:insideV w:val="single" w:sz="8" w:space="0" w:color="54C9EB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4C9EB" w:themeColor="accent2"/>
          <w:left w:val="single" w:sz="8" w:space="0" w:color="54C9EB" w:themeColor="accent2"/>
          <w:bottom w:val="single" w:sz="18" w:space="0" w:color="54C9EB" w:themeColor="accent2"/>
          <w:right w:val="single" w:sz="8" w:space="0" w:color="54C9EB" w:themeColor="accent2"/>
          <w:insideH w:val="nil"/>
          <w:insideV w:val="single" w:sz="8" w:space="0" w:color="54C9EB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4C9EB" w:themeColor="accent2"/>
          <w:left w:val="single" w:sz="8" w:space="0" w:color="54C9EB" w:themeColor="accent2"/>
          <w:bottom w:val="single" w:sz="8" w:space="0" w:color="54C9EB" w:themeColor="accent2"/>
          <w:right w:val="single" w:sz="8" w:space="0" w:color="54C9EB" w:themeColor="accent2"/>
          <w:insideH w:val="nil"/>
          <w:insideV w:val="single" w:sz="8" w:space="0" w:color="54C9EB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4C9EB" w:themeColor="accent2"/>
          <w:left w:val="single" w:sz="8" w:space="0" w:color="54C9EB" w:themeColor="accent2"/>
          <w:bottom w:val="single" w:sz="8" w:space="0" w:color="54C9EB" w:themeColor="accent2"/>
          <w:right w:val="single" w:sz="8" w:space="0" w:color="54C9EB" w:themeColor="accent2"/>
        </w:tcBorders>
      </w:tcPr>
    </w:tblStylePr>
    <w:tblStylePr w:type="band1Vert">
      <w:tblPr/>
      <w:tcPr>
        <w:tcBorders>
          <w:top w:val="single" w:sz="8" w:space="0" w:color="54C9EB" w:themeColor="accent2"/>
          <w:left w:val="single" w:sz="8" w:space="0" w:color="54C9EB" w:themeColor="accent2"/>
          <w:bottom w:val="single" w:sz="8" w:space="0" w:color="54C9EB" w:themeColor="accent2"/>
          <w:right w:val="single" w:sz="8" w:space="0" w:color="54C9EB" w:themeColor="accent2"/>
        </w:tcBorders>
        <w:shd w:val="clear" w:color="auto" w:fill="D4F1FA" w:themeFill="accent2" w:themeFillTint="3F"/>
      </w:tcPr>
    </w:tblStylePr>
    <w:tblStylePr w:type="band1Horz">
      <w:tblPr/>
      <w:tcPr>
        <w:tcBorders>
          <w:top w:val="single" w:sz="8" w:space="0" w:color="54C9EB" w:themeColor="accent2"/>
          <w:left w:val="single" w:sz="8" w:space="0" w:color="54C9EB" w:themeColor="accent2"/>
          <w:bottom w:val="single" w:sz="8" w:space="0" w:color="54C9EB" w:themeColor="accent2"/>
          <w:right w:val="single" w:sz="8" w:space="0" w:color="54C9EB" w:themeColor="accent2"/>
          <w:insideV w:val="single" w:sz="8" w:space="0" w:color="54C9EB" w:themeColor="accent2"/>
        </w:tcBorders>
        <w:shd w:val="clear" w:color="auto" w:fill="D4F1FA" w:themeFill="accent2" w:themeFillTint="3F"/>
      </w:tcPr>
    </w:tblStylePr>
    <w:tblStylePr w:type="band2Horz">
      <w:tblPr/>
      <w:tcPr>
        <w:tcBorders>
          <w:top w:val="single" w:sz="8" w:space="0" w:color="54C9EB" w:themeColor="accent2"/>
          <w:left w:val="single" w:sz="8" w:space="0" w:color="54C9EB" w:themeColor="accent2"/>
          <w:bottom w:val="single" w:sz="8" w:space="0" w:color="54C9EB" w:themeColor="accent2"/>
          <w:right w:val="single" w:sz="8" w:space="0" w:color="54C9EB" w:themeColor="accent2"/>
          <w:insideV w:val="single" w:sz="8" w:space="0" w:color="54C9EB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C7D9F0" w:themeColor="accent3"/>
        <w:left w:val="single" w:sz="8" w:space="0" w:color="C7D9F0" w:themeColor="accent3"/>
        <w:bottom w:val="single" w:sz="8" w:space="0" w:color="C7D9F0" w:themeColor="accent3"/>
        <w:right w:val="single" w:sz="8" w:space="0" w:color="C7D9F0" w:themeColor="accent3"/>
        <w:insideH w:val="single" w:sz="8" w:space="0" w:color="C7D9F0" w:themeColor="accent3"/>
        <w:insideV w:val="single" w:sz="8" w:space="0" w:color="C7D9F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7D9F0" w:themeColor="accent3"/>
          <w:left w:val="single" w:sz="8" w:space="0" w:color="C7D9F0" w:themeColor="accent3"/>
          <w:bottom w:val="single" w:sz="18" w:space="0" w:color="C7D9F0" w:themeColor="accent3"/>
          <w:right w:val="single" w:sz="8" w:space="0" w:color="C7D9F0" w:themeColor="accent3"/>
          <w:insideH w:val="nil"/>
          <w:insideV w:val="single" w:sz="8" w:space="0" w:color="C7D9F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7D9F0" w:themeColor="accent3"/>
          <w:left w:val="single" w:sz="8" w:space="0" w:color="C7D9F0" w:themeColor="accent3"/>
          <w:bottom w:val="single" w:sz="8" w:space="0" w:color="C7D9F0" w:themeColor="accent3"/>
          <w:right w:val="single" w:sz="8" w:space="0" w:color="C7D9F0" w:themeColor="accent3"/>
          <w:insideH w:val="nil"/>
          <w:insideV w:val="single" w:sz="8" w:space="0" w:color="C7D9F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7D9F0" w:themeColor="accent3"/>
          <w:left w:val="single" w:sz="8" w:space="0" w:color="C7D9F0" w:themeColor="accent3"/>
          <w:bottom w:val="single" w:sz="8" w:space="0" w:color="C7D9F0" w:themeColor="accent3"/>
          <w:right w:val="single" w:sz="8" w:space="0" w:color="C7D9F0" w:themeColor="accent3"/>
        </w:tcBorders>
      </w:tcPr>
    </w:tblStylePr>
    <w:tblStylePr w:type="band1Vert">
      <w:tblPr/>
      <w:tcPr>
        <w:tcBorders>
          <w:top w:val="single" w:sz="8" w:space="0" w:color="C7D9F0" w:themeColor="accent3"/>
          <w:left w:val="single" w:sz="8" w:space="0" w:color="C7D9F0" w:themeColor="accent3"/>
          <w:bottom w:val="single" w:sz="8" w:space="0" w:color="C7D9F0" w:themeColor="accent3"/>
          <w:right w:val="single" w:sz="8" w:space="0" w:color="C7D9F0" w:themeColor="accent3"/>
        </w:tcBorders>
        <w:shd w:val="clear" w:color="auto" w:fill="F1F5FB" w:themeFill="accent3" w:themeFillTint="3F"/>
      </w:tcPr>
    </w:tblStylePr>
    <w:tblStylePr w:type="band1Horz">
      <w:tblPr/>
      <w:tcPr>
        <w:tcBorders>
          <w:top w:val="single" w:sz="8" w:space="0" w:color="C7D9F0" w:themeColor="accent3"/>
          <w:left w:val="single" w:sz="8" w:space="0" w:color="C7D9F0" w:themeColor="accent3"/>
          <w:bottom w:val="single" w:sz="8" w:space="0" w:color="C7D9F0" w:themeColor="accent3"/>
          <w:right w:val="single" w:sz="8" w:space="0" w:color="C7D9F0" w:themeColor="accent3"/>
          <w:insideV w:val="single" w:sz="8" w:space="0" w:color="C7D9F0" w:themeColor="accent3"/>
        </w:tcBorders>
        <w:shd w:val="clear" w:color="auto" w:fill="F1F5FB" w:themeFill="accent3" w:themeFillTint="3F"/>
      </w:tcPr>
    </w:tblStylePr>
    <w:tblStylePr w:type="band2Horz">
      <w:tblPr/>
      <w:tcPr>
        <w:tcBorders>
          <w:top w:val="single" w:sz="8" w:space="0" w:color="C7D9F0" w:themeColor="accent3"/>
          <w:left w:val="single" w:sz="8" w:space="0" w:color="C7D9F0" w:themeColor="accent3"/>
          <w:bottom w:val="single" w:sz="8" w:space="0" w:color="C7D9F0" w:themeColor="accent3"/>
          <w:right w:val="single" w:sz="8" w:space="0" w:color="C7D9F0" w:themeColor="accent3"/>
          <w:insideV w:val="single" w:sz="8" w:space="0" w:color="C7D9F0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FFD917" w:themeColor="accent4"/>
        <w:left w:val="single" w:sz="8" w:space="0" w:color="FFD917" w:themeColor="accent4"/>
        <w:bottom w:val="single" w:sz="8" w:space="0" w:color="FFD917" w:themeColor="accent4"/>
        <w:right w:val="single" w:sz="8" w:space="0" w:color="FFD917" w:themeColor="accent4"/>
        <w:insideH w:val="single" w:sz="8" w:space="0" w:color="FFD917" w:themeColor="accent4"/>
        <w:insideV w:val="single" w:sz="8" w:space="0" w:color="FFD91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917" w:themeColor="accent4"/>
          <w:left w:val="single" w:sz="8" w:space="0" w:color="FFD917" w:themeColor="accent4"/>
          <w:bottom w:val="single" w:sz="18" w:space="0" w:color="FFD917" w:themeColor="accent4"/>
          <w:right w:val="single" w:sz="8" w:space="0" w:color="FFD917" w:themeColor="accent4"/>
          <w:insideH w:val="nil"/>
          <w:insideV w:val="single" w:sz="8" w:space="0" w:color="FFD91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D917" w:themeColor="accent4"/>
          <w:left w:val="single" w:sz="8" w:space="0" w:color="FFD917" w:themeColor="accent4"/>
          <w:bottom w:val="single" w:sz="8" w:space="0" w:color="FFD917" w:themeColor="accent4"/>
          <w:right w:val="single" w:sz="8" w:space="0" w:color="FFD917" w:themeColor="accent4"/>
          <w:insideH w:val="nil"/>
          <w:insideV w:val="single" w:sz="8" w:space="0" w:color="FFD91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917" w:themeColor="accent4"/>
          <w:left w:val="single" w:sz="8" w:space="0" w:color="FFD917" w:themeColor="accent4"/>
          <w:bottom w:val="single" w:sz="8" w:space="0" w:color="FFD917" w:themeColor="accent4"/>
          <w:right w:val="single" w:sz="8" w:space="0" w:color="FFD917" w:themeColor="accent4"/>
        </w:tcBorders>
      </w:tcPr>
    </w:tblStylePr>
    <w:tblStylePr w:type="band1Vert">
      <w:tblPr/>
      <w:tcPr>
        <w:tcBorders>
          <w:top w:val="single" w:sz="8" w:space="0" w:color="FFD917" w:themeColor="accent4"/>
          <w:left w:val="single" w:sz="8" w:space="0" w:color="FFD917" w:themeColor="accent4"/>
          <w:bottom w:val="single" w:sz="8" w:space="0" w:color="FFD917" w:themeColor="accent4"/>
          <w:right w:val="single" w:sz="8" w:space="0" w:color="FFD917" w:themeColor="accent4"/>
        </w:tcBorders>
        <w:shd w:val="clear" w:color="auto" w:fill="FFF5C5" w:themeFill="accent4" w:themeFillTint="3F"/>
      </w:tcPr>
    </w:tblStylePr>
    <w:tblStylePr w:type="band1Horz">
      <w:tblPr/>
      <w:tcPr>
        <w:tcBorders>
          <w:top w:val="single" w:sz="8" w:space="0" w:color="FFD917" w:themeColor="accent4"/>
          <w:left w:val="single" w:sz="8" w:space="0" w:color="FFD917" w:themeColor="accent4"/>
          <w:bottom w:val="single" w:sz="8" w:space="0" w:color="FFD917" w:themeColor="accent4"/>
          <w:right w:val="single" w:sz="8" w:space="0" w:color="FFD917" w:themeColor="accent4"/>
          <w:insideV w:val="single" w:sz="8" w:space="0" w:color="FFD917" w:themeColor="accent4"/>
        </w:tcBorders>
        <w:shd w:val="clear" w:color="auto" w:fill="FFF5C5" w:themeFill="accent4" w:themeFillTint="3F"/>
      </w:tcPr>
    </w:tblStylePr>
    <w:tblStylePr w:type="band2Horz">
      <w:tblPr/>
      <w:tcPr>
        <w:tcBorders>
          <w:top w:val="single" w:sz="8" w:space="0" w:color="FFD917" w:themeColor="accent4"/>
          <w:left w:val="single" w:sz="8" w:space="0" w:color="FFD917" w:themeColor="accent4"/>
          <w:bottom w:val="single" w:sz="8" w:space="0" w:color="FFD917" w:themeColor="accent4"/>
          <w:right w:val="single" w:sz="8" w:space="0" w:color="FFD917" w:themeColor="accent4"/>
          <w:insideV w:val="single" w:sz="8" w:space="0" w:color="FFD91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F37321" w:themeColor="accent1"/>
        <w:left w:val="single" w:sz="8" w:space="0" w:color="F37321" w:themeColor="accent1"/>
        <w:bottom w:val="single" w:sz="8" w:space="0" w:color="F37321" w:themeColor="accent1"/>
        <w:right w:val="single" w:sz="8" w:space="0" w:color="F3732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732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7321" w:themeColor="accent1"/>
          <w:left w:val="single" w:sz="8" w:space="0" w:color="F37321" w:themeColor="accent1"/>
          <w:bottom w:val="single" w:sz="8" w:space="0" w:color="F37321" w:themeColor="accent1"/>
          <w:right w:val="single" w:sz="8" w:space="0" w:color="F3732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7321" w:themeColor="accent1"/>
          <w:left w:val="single" w:sz="8" w:space="0" w:color="F37321" w:themeColor="accent1"/>
          <w:bottom w:val="single" w:sz="8" w:space="0" w:color="F37321" w:themeColor="accent1"/>
          <w:right w:val="single" w:sz="8" w:space="0" w:color="F37321" w:themeColor="accent1"/>
        </w:tcBorders>
      </w:tcPr>
    </w:tblStylePr>
    <w:tblStylePr w:type="band1Horz">
      <w:tblPr/>
      <w:tcPr>
        <w:tcBorders>
          <w:top w:val="single" w:sz="8" w:space="0" w:color="F37321" w:themeColor="accent1"/>
          <w:left w:val="single" w:sz="8" w:space="0" w:color="F37321" w:themeColor="accent1"/>
          <w:bottom w:val="single" w:sz="8" w:space="0" w:color="F37321" w:themeColor="accent1"/>
          <w:right w:val="single" w:sz="8" w:space="0" w:color="F37321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54C9EB" w:themeColor="accent2"/>
        <w:left w:val="single" w:sz="8" w:space="0" w:color="54C9EB" w:themeColor="accent2"/>
        <w:bottom w:val="single" w:sz="8" w:space="0" w:color="54C9EB" w:themeColor="accent2"/>
        <w:right w:val="single" w:sz="8" w:space="0" w:color="54C9EB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4C9E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4C9EB" w:themeColor="accent2"/>
          <w:left w:val="single" w:sz="8" w:space="0" w:color="54C9EB" w:themeColor="accent2"/>
          <w:bottom w:val="single" w:sz="8" w:space="0" w:color="54C9EB" w:themeColor="accent2"/>
          <w:right w:val="single" w:sz="8" w:space="0" w:color="54C9E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4C9EB" w:themeColor="accent2"/>
          <w:left w:val="single" w:sz="8" w:space="0" w:color="54C9EB" w:themeColor="accent2"/>
          <w:bottom w:val="single" w:sz="8" w:space="0" w:color="54C9EB" w:themeColor="accent2"/>
          <w:right w:val="single" w:sz="8" w:space="0" w:color="54C9EB" w:themeColor="accent2"/>
        </w:tcBorders>
      </w:tcPr>
    </w:tblStylePr>
    <w:tblStylePr w:type="band1Horz">
      <w:tblPr/>
      <w:tcPr>
        <w:tcBorders>
          <w:top w:val="single" w:sz="8" w:space="0" w:color="54C9EB" w:themeColor="accent2"/>
          <w:left w:val="single" w:sz="8" w:space="0" w:color="54C9EB" w:themeColor="accent2"/>
          <w:bottom w:val="single" w:sz="8" w:space="0" w:color="54C9EB" w:themeColor="accent2"/>
          <w:right w:val="single" w:sz="8" w:space="0" w:color="54C9EB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C7D9F0" w:themeColor="accent3"/>
        <w:left w:val="single" w:sz="8" w:space="0" w:color="C7D9F0" w:themeColor="accent3"/>
        <w:bottom w:val="single" w:sz="8" w:space="0" w:color="C7D9F0" w:themeColor="accent3"/>
        <w:right w:val="single" w:sz="8" w:space="0" w:color="C7D9F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7D9F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7D9F0" w:themeColor="accent3"/>
          <w:left w:val="single" w:sz="8" w:space="0" w:color="C7D9F0" w:themeColor="accent3"/>
          <w:bottom w:val="single" w:sz="8" w:space="0" w:color="C7D9F0" w:themeColor="accent3"/>
          <w:right w:val="single" w:sz="8" w:space="0" w:color="C7D9F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7D9F0" w:themeColor="accent3"/>
          <w:left w:val="single" w:sz="8" w:space="0" w:color="C7D9F0" w:themeColor="accent3"/>
          <w:bottom w:val="single" w:sz="8" w:space="0" w:color="C7D9F0" w:themeColor="accent3"/>
          <w:right w:val="single" w:sz="8" w:space="0" w:color="C7D9F0" w:themeColor="accent3"/>
        </w:tcBorders>
      </w:tcPr>
    </w:tblStylePr>
    <w:tblStylePr w:type="band1Horz">
      <w:tblPr/>
      <w:tcPr>
        <w:tcBorders>
          <w:top w:val="single" w:sz="8" w:space="0" w:color="C7D9F0" w:themeColor="accent3"/>
          <w:left w:val="single" w:sz="8" w:space="0" w:color="C7D9F0" w:themeColor="accent3"/>
          <w:bottom w:val="single" w:sz="8" w:space="0" w:color="C7D9F0" w:themeColor="accent3"/>
          <w:right w:val="single" w:sz="8" w:space="0" w:color="C7D9F0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FFD917" w:themeColor="accent4"/>
        <w:left w:val="single" w:sz="8" w:space="0" w:color="FFD917" w:themeColor="accent4"/>
        <w:bottom w:val="single" w:sz="8" w:space="0" w:color="FFD917" w:themeColor="accent4"/>
        <w:right w:val="single" w:sz="8" w:space="0" w:color="FFD91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D91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917" w:themeColor="accent4"/>
          <w:left w:val="single" w:sz="8" w:space="0" w:color="FFD917" w:themeColor="accent4"/>
          <w:bottom w:val="single" w:sz="8" w:space="0" w:color="FFD917" w:themeColor="accent4"/>
          <w:right w:val="single" w:sz="8" w:space="0" w:color="FFD91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D917" w:themeColor="accent4"/>
          <w:left w:val="single" w:sz="8" w:space="0" w:color="FFD917" w:themeColor="accent4"/>
          <w:bottom w:val="single" w:sz="8" w:space="0" w:color="FFD917" w:themeColor="accent4"/>
          <w:right w:val="single" w:sz="8" w:space="0" w:color="FFD917" w:themeColor="accent4"/>
        </w:tcBorders>
      </w:tcPr>
    </w:tblStylePr>
    <w:tblStylePr w:type="band1Horz">
      <w:tblPr/>
      <w:tcPr>
        <w:tcBorders>
          <w:top w:val="single" w:sz="8" w:space="0" w:color="FFD917" w:themeColor="accent4"/>
          <w:left w:val="single" w:sz="8" w:space="0" w:color="FFD917" w:themeColor="accent4"/>
          <w:bottom w:val="single" w:sz="8" w:space="0" w:color="FFD917" w:themeColor="accent4"/>
          <w:right w:val="single" w:sz="8" w:space="0" w:color="FFD91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rsid w:val="0058629F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rsid w:val="0058629F"/>
    <w:pPr>
      <w:spacing w:line="240" w:lineRule="auto"/>
    </w:pPr>
    <w:rPr>
      <w:color w:val="C4520A" w:themeColor="accent1" w:themeShade="BF"/>
    </w:rPr>
    <w:tblPr>
      <w:tblStyleRowBandSize w:val="1"/>
      <w:tblStyleColBandSize w:val="1"/>
      <w:tblBorders>
        <w:top w:val="single" w:sz="8" w:space="0" w:color="F37321" w:themeColor="accent1"/>
        <w:bottom w:val="single" w:sz="8" w:space="0" w:color="F37321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7321" w:themeColor="accent1"/>
          <w:left w:val="nil"/>
          <w:bottom w:val="single" w:sz="8" w:space="0" w:color="F37321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7321" w:themeColor="accent1"/>
          <w:left w:val="nil"/>
          <w:bottom w:val="single" w:sz="8" w:space="0" w:color="F37321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CC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DCC7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rsid w:val="0058629F"/>
    <w:pPr>
      <w:spacing w:line="240" w:lineRule="auto"/>
    </w:pPr>
    <w:rPr>
      <w:color w:val="19AAD5" w:themeColor="accent2" w:themeShade="BF"/>
    </w:rPr>
    <w:tblPr>
      <w:tblStyleRowBandSize w:val="1"/>
      <w:tblStyleColBandSize w:val="1"/>
      <w:tblBorders>
        <w:top w:val="single" w:sz="8" w:space="0" w:color="54C9EB" w:themeColor="accent2"/>
        <w:bottom w:val="single" w:sz="8" w:space="0" w:color="54C9EB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4C9EB" w:themeColor="accent2"/>
          <w:left w:val="nil"/>
          <w:bottom w:val="single" w:sz="8" w:space="0" w:color="54C9EB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4C9EB" w:themeColor="accent2"/>
          <w:left w:val="nil"/>
          <w:bottom w:val="single" w:sz="8" w:space="0" w:color="54C9EB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F1FA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4F1FA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rsid w:val="0058629F"/>
    <w:pPr>
      <w:spacing w:line="240" w:lineRule="auto"/>
    </w:pPr>
    <w:rPr>
      <w:color w:val="709DD8" w:themeColor="accent3" w:themeShade="BF"/>
    </w:rPr>
    <w:tblPr>
      <w:tblStyleRowBandSize w:val="1"/>
      <w:tblStyleColBandSize w:val="1"/>
      <w:tblBorders>
        <w:top w:val="single" w:sz="8" w:space="0" w:color="C7D9F0" w:themeColor="accent3"/>
        <w:bottom w:val="single" w:sz="8" w:space="0" w:color="C7D9F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7D9F0" w:themeColor="accent3"/>
          <w:left w:val="nil"/>
          <w:bottom w:val="single" w:sz="8" w:space="0" w:color="C7D9F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7D9F0" w:themeColor="accent3"/>
          <w:left w:val="nil"/>
          <w:bottom w:val="single" w:sz="8" w:space="0" w:color="C7D9F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5F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F5FB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rsid w:val="0058629F"/>
    <w:pPr>
      <w:spacing w:line="240" w:lineRule="auto"/>
    </w:pPr>
    <w:rPr>
      <w:color w:val="D0AD00" w:themeColor="accent4" w:themeShade="BF"/>
    </w:rPr>
    <w:tblPr>
      <w:tblStyleRowBandSize w:val="1"/>
      <w:tblStyleColBandSize w:val="1"/>
      <w:tblBorders>
        <w:top w:val="single" w:sz="8" w:space="0" w:color="FFD917" w:themeColor="accent4"/>
        <w:bottom w:val="single" w:sz="8" w:space="0" w:color="FFD91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917" w:themeColor="accent4"/>
          <w:left w:val="nil"/>
          <w:bottom w:val="single" w:sz="8" w:space="0" w:color="FFD91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917" w:themeColor="accent4"/>
          <w:left w:val="nil"/>
          <w:bottom w:val="single" w:sz="8" w:space="0" w:color="FFD91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5C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5C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rsid w:val="0058629F"/>
    <w:pPr>
      <w:spacing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rsid w:val="0058629F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istTable1Light">
    <w:name w:val="List Table 1 Light"/>
    <w:basedOn w:val="TableNormal"/>
    <w:uiPriority w:val="46"/>
    <w:semiHidden/>
    <w:rsid w:val="0058629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semiHidden/>
    <w:rsid w:val="0058629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AA79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AA7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2D2" w:themeFill="accent1" w:themeFillTint="33"/>
      </w:tcPr>
    </w:tblStylePr>
    <w:tblStylePr w:type="band1Horz">
      <w:tblPr/>
      <w:tcPr>
        <w:shd w:val="clear" w:color="auto" w:fill="FCE2D2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semiHidden/>
    <w:rsid w:val="0058629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8DEF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8DEF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4FB" w:themeFill="accent2" w:themeFillTint="33"/>
      </w:tcPr>
    </w:tblStylePr>
    <w:tblStylePr w:type="band1Horz">
      <w:tblPr/>
      <w:tcPr>
        <w:shd w:val="clear" w:color="auto" w:fill="DCF4F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semiHidden/>
    <w:rsid w:val="0058629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DE8F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DE8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7FC" w:themeFill="accent3" w:themeFillTint="33"/>
      </w:tcPr>
    </w:tblStylePr>
    <w:tblStylePr w:type="band1Horz">
      <w:tblPr/>
      <w:tcPr>
        <w:shd w:val="clear" w:color="auto" w:fill="F3F7FC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semiHidden/>
    <w:rsid w:val="0058629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E87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E87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D0" w:themeFill="accent4" w:themeFillTint="33"/>
      </w:tcPr>
    </w:tblStylePr>
    <w:tblStylePr w:type="band1Horz">
      <w:tblPr/>
      <w:tcPr>
        <w:shd w:val="clear" w:color="auto" w:fill="FFF7D0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semiHidden/>
    <w:rsid w:val="0058629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semiHidden/>
    <w:rsid w:val="0058629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F7AA79" w:themeColor="accent1" w:themeTint="99"/>
        <w:bottom w:val="single" w:sz="4" w:space="0" w:color="F7AA79" w:themeColor="accent1" w:themeTint="99"/>
        <w:insideH w:val="single" w:sz="4" w:space="0" w:color="F7AA79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2D2" w:themeFill="accent1" w:themeFillTint="33"/>
      </w:tcPr>
    </w:tblStylePr>
    <w:tblStylePr w:type="band1Horz">
      <w:tblPr/>
      <w:tcPr>
        <w:shd w:val="clear" w:color="auto" w:fill="FCE2D2" w:themeFill="accent1" w:themeFillTint="33"/>
      </w:tcPr>
    </w:tblStylePr>
  </w:style>
  <w:style w:type="table" w:styleId="ListTable2-Accent2">
    <w:name w:val="List Table 2 Accent 2"/>
    <w:basedOn w:val="TableNormal"/>
    <w:uiPriority w:val="4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98DEF3" w:themeColor="accent2" w:themeTint="99"/>
        <w:bottom w:val="single" w:sz="4" w:space="0" w:color="98DEF3" w:themeColor="accent2" w:themeTint="99"/>
        <w:insideH w:val="single" w:sz="4" w:space="0" w:color="98DEF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4FB" w:themeFill="accent2" w:themeFillTint="33"/>
      </w:tcPr>
    </w:tblStylePr>
    <w:tblStylePr w:type="band1Horz">
      <w:tblPr/>
      <w:tcPr>
        <w:shd w:val="clear" w:color="auto" w:fill="DCF4FB" w:themeFill="accent2" w:themeFillTint="33"/>
      </w:tcPr>
    </w:tblStylePr>
  </w:style>
  <w:style w:type="table" w:styleId="ListTable2-Accent3">
    <w:name w:val="List Table 2 Accent 3"/>
    <w:basedOn w:val="TableNormal"/>
    <w:uiPriority w:val="4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DDE8F6" w:themeColor="accent3" w:themeTint="99"/>
        <w:bottom w:val="single" w:sz="4" w:space="0" w:color="DDE8F6" w:themeColor="accent3" w:themeTint="99"/>
        <w:insideH w:val="single" w:sz="4" w:space="0" w:color="DDE8F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7FC" w:themeFill="accent3" w:themeFillTint="33"/>
      </w:tcPr>
    </w:tblStylePr>
    <w:tblStylePr w:type="band1Horz">
      <w:tblPr/>
      <w:tcPr>
        <w:shd w:val="clear" w:color="auto" w:fill="F3F7FC" w:themeFill="accent3" w:themeFillTint="33"/>
      </w:tcPr>
    </w:tblStylePr>
  </w:style>
  <w:style w:type="table" w:styleId="ListTable2-Accent4">
    <w:name w:val="List Table 2 Accent 4"/>
    <w:basedOn w:val="TableNormal"/>
    <w:uiPriority w:val="4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FFE873" w:themeColor="accent4" w:themeTint="99"/>
        <w:bottom w:val="single" w:sz="4" w:space="0" w:color="FFE873" w:themeColor="accent4" w:themeTint="99"/>
        <w:insideH w:val="single" w:sz="4" w:space="0" w:color="FFE87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D0" w:themeFill="accent4" w:themeFillTint="33"/>
      </w:tcPr>
    </w:tblStylePr>
    <w:tblStylePr w:type="band1Horz">
      <w:tblPr/>
      <w:tcPr>
        <w:shd w:val="clear" w:color="auto" w:fill="FFF7D0" w:themeFill="accent4" w:themeFillTint="33"/>
      </w:tcPr>
    </w:tblStylePr>
  </w:style>
  <w:style w:type="table" w:styleId="ListTable2-Accent5">
    <w:name w:val="List Table 2 Accent 5"/>
    <w:basedOn w:val="TableNormal"/>
    <w:uiPriority w:val="4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2-Accent6">
    <w:name w:val="List Table 2 Accent 6"/>
    <w:basedOn w:val="TableNormal"/>
    <w:uiPriority w:val="4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F37321" w:themeColor="accent1"/>
        <w:left w:val="single" w:sz="4" w:space="0" w:color="F37321" w:themeColor="accent1"/>
        <w:bottom w:val="single" w:sz="4" w:space="0" w:color="F37321" w:themeColor="accent1"/>
        <w:right w:val="single" w:sz="4" w:space="0" w:color="F37321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7321" w:themeFill="accent1"/>
      </w:tcPr>
    </w:tblStylePr>
    <w:tblStylePr w:type="lastRow">
      <w:rPr>
        <w:b/>
        <w:bCs/>
      </w:rPr>
      <w:tblPr/>
      <w:tcPr>
        <w:tcBorders>
          <w:top w:val="double" w:sz="4" w:space="0" w:color="F37321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7321" w:themeColor="accent1"/>
          <w:right w:val="single" w:sz="4" w:space="0" w:color="F37321" w:themeColor="accent1"/>
        </w:tcBorders>
      </w:tcPr>
    </w:tblStylePr>
    <w:tblStylePr w:type="band1Horz">
      <w:tblPr/>
      <w:tcPr>
        <w:tcBorders>
          <w:top w:val="single" w:sz="4" w:space="0" w:color="F37321" w:themeColor="accent1"/>
          <w:bottom w:val="single" w:sz="4" w:space="0" w:color="F37321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7321" w:themeColor="accent1"/>
          <w:left w:val="nil"/>
        </w:tcBorders>
      </w:tcPr>
    </w:tblStylePr>
    <w:tblStylePr w:type="swCell">
      <w:tblPr/>
      <w:tcPr>
        <w:tcBorders>
          <w:top w:val="double" w:sz="4" w:space="0" w:color="F37321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54C9EB" w:themeColor="accent2"/>
        <w:left w:val="single" w:sz="4" w:space="0" w:color="54C9EB" w:themeColor="accent2"/>
        <w:bottom w:val="single" w:sz="4" w:space="0" w:color="54C9EB" w:themeColor="accent2"/>
        <w:right w:val="single" w:sz="4" w:space="0" w:color="54C9EB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4C9EB" w:themeFill="accent2"/>
      </w:tcPr>
    </w:tblStylePr>
    <w:tblStylePr w:type="lastRow">
      <w:rPr>
        <w:b/>
        <w:bCs/>
      </w:rPr>
      <w:tblPr/>
      <w:tcPr>
        <w:tcBorders>
          <w:top w:val="double" w:sz="4" w:space="0" w:color="54C9EB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4C9EB" w:themeColor="accent2"/>
          <w:right w:val="single" w:sz="4" w:space="0" w:color="54C9EB" w:themeColor="accent2"/>
        </w:tcBorders>
      </w:tcPr>
    </w:tblStylePr>
    <w:tblStylePr w:type="band1Horz">
      <w:tblPr/>
      <w:tcPr>
        <w:tcBorders>
          <w:top w:val="single" w:sz="4" w:space="0" w:color="54C9EB" w:themeColor="accent2"/>
          <w:bottom w:val="single" w:sz="4" w:space="0" w:color="54C9EB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4C9EB" w:themeColor="accent2"/>
          <w:left w:val="nil"/>
        </w:tcBorders>
      </w:tcPr>
    </w:tblStylePr>
    <w:tblStylePr w:type="swCell">
      <w:tblPr/>
      <w:tcPr>
        <w:tcBorders>
          <w:top w:val="double" w:sz="4" w:space="0" w:color="54C9EB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C7D9F0" w:themeColor="accent3"/>
        <w:left w:val="single" w:sz="4" w:space="0" w:color="C7D9F0" w:themeColor="accent3"/>
        <w:bottom w:val="single" w:sz="4" w:space="0" w:color="C7D9F0" w:themeColor="accent3"/>
        <w:right w:val="single" w:sz="4" w:space="0" w:color="C7D9F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7D9F0" w:themeFill="accent3"/>
      </w:tcPr>
    </w:tblStylePr>
    <w:tblStylePr w:type="lastRow">
      <w:rPr>
        <w:b/>
        <w:bCs/>
      </w:rPr>
      <w:tblPr/>
      <w:tcPr>
        <w:tcBorders>
          <w:top w:val="double" w:sz="4" w:space="0" w:color="C7D9F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7D9F0" w:themeColor="accent3"/>
          <w:right w:val="single" w:sz="4" w:space="0" w:color="C7D9F0" w:themeColor="accent3"/>
        </w:tcBorders>
      </w:tcPr>
    </w:tblStylePr>
    <w:tblStylePr w:type="band1Horz">
      <w:tblPr/>
      <w:tcPr>
        <w:tcBorders>
          <w:top w:val="single" w:sz="4" w:space="0" w:color="C7D9F0" w:themeColor="accent3"/>
          <w:bottom w:val="single" w:sz="4" w:space="0" w:color="C7D9F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7D9F0" w:themeColor="accent3"/>
          <w:left w:val="nil"/>
        </w:tcBorders>
      </w:tcPr>
    </w:tblStylePr>
    <w:tblStylePr w:type="swCell">
      <w:tblPr/>
      <w:tcPr>
        <w:tcBorders>
          <w:top w:val="double" w:sz="4" w:space="0" w:color="C7D9F0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FFD917" w:themeColor="accent4"/>
        <w:left w:val="single" w:sz="4" w:space="0" w:color="FFD917" w:themeColor="accent4"/>
        <w:bottom w:val="single" w:sz="4" w:space="0" w:color="FFD917" w:themeColor="accent4"/>
        <w:right w:val="single" w:sz="4" w:space="0" w:color="FFD91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D917" w:themeFill="accent4"/>
      </w:tcPr>
    </w:tblStylePr>
    <w:tblStylePr w:type="lastRow">
      <w:rPr>
        <w:b/>
        <w:bCs/>
      </w:rPr>
      <w:tblPr/>
      <w:tcPr>
        <w:tcBorders>
          <w:top w:val="double" w:sz="4" w:space="0" w:color="FFD91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D917" w:themeColor="accent4"/>
          <w:right w:val="single" w:sz="4" w:space="0" w:color="FFD917" w:themeColor="accent4"/>
        </w:tcBorders>
      </w:tcPr>
    </w:tblStylePr>
    <w:tblStylePr w:type="band1Horz">
      <w:tblPr/>
      <w:tcPr>
        <w:tcBorders>
          <w:top w:val="single" w:sz="4" w:space="0" w:color="FFD917" w:themeColor="accent4"/>
          <w:bottom w:val="single" w:sz="4" w:space="0" w:color="FFD91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D917" w:themeColor="accent4"/>
          <w:left w:val="nil"/>
        </w:tcBorders>
      </w:tcPr>
    </w:tblStylePr>
    <w:tblStylePr w:type="swCell">
      <w:tblPr/>
      <w:tcPr>
        <w:tcBorders>
          <w:top w:val="double" w:sz="4" w:space="0" w:color="FFD91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F7AA79" w:themeColor="accent1" w:themeTint="99"/>
        <w:left w:val="single" w:sz="4" w:space="0" w:color="F7AA79" w:themeColor="accent1" w:themeTint="99"/>
        <w:bottom w:val="single" w:sz="4" w:space="0" w:color="F7AA79" w:themeColor="accent1" w:themeTint="99"/>
        <w:right w:val="single" w:sz="4" w:space="0" w:color="F7AA79" w:themeColor="accent1" w:themeTint="99"/>
        <w:insideH w:val="single" w:sz="4" w:space="0" w:color="F7AA7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7321" w:themeColor="accent1"/>
          <w:left w:val="single" w:sz="4" w:space="0" w:color="F37321" w:themeColor="accent1"/>
          <w:bottom w:val="single" w:sz="4" w:space="0" w:color="F37321" w:themeColor="accent1"/>
          <w:right w:val="single" w:sz="4" w:space="0" w:color="F37321" w:themeColor="accent1"/>
          <w:insideH w:val="nil"/>
        </w:tcBorders>
        <w:shd w:val="clear" w:color="auto" w:fill="F37321" w:themeFill="accent1"/>
      </w:tcPr>
    </w:tblStylePr>
    <w:tblStylePr w:type="lastRow">
      <w:rPr>
        <w:b/>
        <w:bCs/>
      </w:rPr>
      <w:tblPr/>
      <w:tcPr>
        <w:tcBorders>
          <w:top w:val="double" w:sz="4" w:space="0" w:color="F7AA7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2D2" w:themeFill="accent1" w:themeFillTint="33"/>
      </w:tcPr>
    </w:tblStylePr>
    <w:tblStylePr w:type="band1Horz">
      <w:tblPr/>
      <w:tcPr>
        <w:shd w:val="clear" w:color="auto" w:fill="FCE2D2" w:themeFill="accent1" w:themeFillTint="33"/>
      </w:tcPr>
    </w:tblStylePr>
  </w:style>
  <w:style w:type="table" w:styleId="ListTable4-Accent2">
    <w:name w:val="List Table 4 Accent 2"/>
    <w:basedOn w:val="TableNormal"/>
    <w:uiPriority w:val="4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98DEF3" w:themeColor="accent2" w:themeTint="99"/>
        <w:left w:val="single" w:sz="4" w:space="0" w:color="98DEF3" w:themeColor="accent2" w:themeTint="99"/>
        <w:bottom w:val="single" w:sz="4" w:space="0" w:color="98DEF3" w:themeColor="accent2" w:themeTint="99"/>
        <w:right w:val="single" w:sz="4" w:space="0" w:color="98DEF3" w:themeColor="accent2" w:themeTint="99"/>
        <w:insideH w:val="single" w:sz="4" w:space="0" w:color="98DEF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4C9EB" w:themeColor="accent2"/>
          <w:left w:val="single" w:sz="4" w:space="0" w:color="54C9EB" w:themeColor="accent2"/>
          <w:bottom w:val="single" w:sz="4" w:space="0" w:color="54C9EB" w:themeColor="accent2"/>
          <w:right w:val="single" w:sz="4" w:space="0" w:color="54C9EB" w:themeColor="accent2"/>
          <w:insideH w:val="nil"/>
        </w:tcBorders>
        <w:shd w:val="clear" w:color="auto" w:fill="54C9EB" w:themeFill="accent2"/>
      </w:tcPr>
    </w:tblStylePr>
    <w:tblStylePr w:type="lastRow">
      <w:rPr>
        <w:b/>
        <w:bCs/>
      </w:rPr>
      <w:tblPr/>
      <w:tcPr>
        <w:tcBorders>
          <w:top w:val="double" w:sz="4" w:space="0" w:color="98DEF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4FB" w:themeFill="accent2" w:themeFillTint="33"/>
      </w:tcPr>
    </w:tblStylePr>
    <w:tblStylePr w:type="band1Horz">
      <w:tblPr/>
      <w:tcPr>
        <w:shd w:val="clear" w:color="auto" w:fill="DCF4FB" w:themeFill="accent2" w:themeFillTint="33"/>
      </w:tcPr>
    </w:tblStylePr>
  </w:style>
  <w:style w:type="table" w:styleId="ListTable4-Accent3">
    <w:name w:val="List Table 4 Accent 3"/>
    <w:basedOn w:val="TableNormal"/>
    <w:uiPriority w:val="4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DDE8F6" w:themeColor="accent3" w:themeTint="99"/>
        <w:left w:val="single" w:sz="4" w:space="0" w:color="DDE8F6" w:themeColor="accent3" w:themeTint="99"/>
        <w:bottom w:val="single" w:sz="4" w:space="0" w:color="DDE8F6" w:themeColor="accent3" w:themeTint="99"/>
        <w:right w:val="single" w:sz="4" w:space="0" w:color="DDE8F6" w:themeColor="accent3" w:themeTint="99"/>
        <w:insideH w:val="single" w:sz="4" w:space="0" w:color="DDE8F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7D9F0" w:themeColor="accent3"/>
          <w:left w:val="single" w:sz="4" w:space="0" w:color="C7D9F0" w:themeColor="accent3"/>
          <w:bottom w:val="single" w:sz="4" w:space="0" w:color="C7D9F0" w:themeColor="accent3"/>
          <w:right w:val="single" w:sz="4" w:space="0" w:color="C7D9F0" w:themeColor="accent3"/>
          <w:insideH w:val="nil"/>
        </w:tcBorders>
        <w:shd w:val="clear" w:color="auto" w:fill="C7D9F0" w:themeFill="accent3"/>
      </w:tcPr>
    </w:tblStylePr>
    <w:tblStylePr w:type="lastRow">
      <w:rPr>
        <w:b/>
        <w:bCs/>
      </w:rPr>
      <w:tblPr/>
      <w:tcPr>
        <w:tcBorders>
          <w:top w:val="double" w:sz="4" w:space="0" w:color="DDE8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7FC" w:themeFill="accent3" w:themeFillTint="33"/>
      </w:tcPr>
    </w:tblStylePr>
    <w:tblStylePr w:type="band1Horz">
      <w:tblPr/>
      <w:tcPr>
        <w:shd w:val="clear" w:color="auto" w:fill="F3F7FC" w:themeFill="accent3" w:themeFillTint="33"/>
      </w:tcPr>
    </w:tblStylePr>
  </w:style>
  <w:style w:type="table" w:styleId="ListTable4-Accent4">
    <w:name w:val="List Table 4 Accent 4"/>
    <w:basedOn w:val="TableNormal"/>
    <w:uiPriority w:val="4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FFE873" w:themeColor="accent4" w:themeTint="99"/>
        <w:left w:val="single" w:sz="4" w:space="0" w:color="FFE873" w:themeColor="accent4" w:themeTint="99"/>
        <w:bottom w:val="single" w:sz="4" w:space="0" w:color="FFE873" w:themeColor="accent4" w:themeTint="99"/>
        <w:right w:val="single" w:sz="4" w:space="0" w:color="FFE873" w:themeColor="accent4" w:themeTint="99"/>
        <w:insideH w:val="single" w:sz="4" w:space="0" w:color="FFE87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D917" w:themeColor="accent4"/>
          <w:left w:val="single" w:sz="4" w:space="0" w:color="FFD917" w:themeColor="accent4"/>
          <w:bottom w:val="single" w:sz="4" w:space="0" w:color="FFD917" w:themeColor="accent4"/>
          <w:right w:val="single" w:sz="4" w:space="0" w:color="FFD917" w:themeColor="accent4"/>
          <w:insideH w:val="nil"/>
        </w:tcBorders>
        <w:shd w:val="clear" w:color="auto" w:fill="FFD917" w:themeFill="accent4"/>
      </w:tcPr>
    </w:tblStylePr>
    <w:tblStylePr w:type="lastRow">
      <w:rPr>
        <w:b/>
        <w:bCs/>
      </w:rPr>
      <w:tblPr/>
      <w:tcPr>
        <w:tcBorders>
          <w:top w:val="double" w:sz="4" w:space="0" w:color="FFE87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D0" w:themeFill="accent4" w:themeFillTint="33"/>
      </w:tcPr>
    </w:tblStylePr>
    <w:tblStylePr w:type="band1Horz">
      <w:tblPr/>
      <w:tcPr>
        <w:shd w:val="clear" w:color="auto" w:fill="FFF7D0" w:themeFill="accent4" w:themeFillTint="33"/>
      </w:tcPr>
    </w:tblStylePr>
  </w:style>
  <w:style w:type="table" w:styleId="ListTable4-Accent5">
    <w:name w:val="List Table 4 Accent 5"/>
    <w:basedOn w:val="TableNormal"/>
    <w:uiPriority w:val="4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4-Accent6">
    <w:name w:val="List Table 4 Accent 6"/>
    <w:basedOn w:val="TableNormal"/>
    <w:uiPriority w:val="4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semiHidden/>
    <w:rsid w:val="0058629F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semiHidden/>
    <w:rsid w:val="0058629F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7321" w:themeColor="accent1"/>
        <w:left w:val="single" w:sz="24" w:space="0" w:color="F37321" w:themeColor="accent1"/>
        <w:bottom w:val="single" w:sz="24" w:space="0" w:color="F37321" w:themeColor="accent1"/>
        <w:right w:val="single" w:sz="24" w:space="0" w:color="F37321" w:themeColor="accent1"/>
      </w:tblBorders>
    </w:tblPr>
    <w:tcPr>
      <w:shd w:val="clear" w:color="auto" w:fill="F37321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semiHidden/>
    <w:rsid w:val="0058629F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4C9EB" w:themeColor="accent2"/>
        <w:left w:val="single" w:sz="24" w:space="0" w:color="54C9EB" w:themeColor="accent2"/>
        <w:bottom w:val="single" w:sz="24" w:space="0" w:color="54C9EB" w:themeColor="accent2"/>
        <w:right w:val="single" w:sz="24" w:space="0" w:color="54C9EB" w:themeColor="accent2"/>
      </w:tblBorders>
    </w:tblPr>
    <w:tcPr>
      <w:shd w:val="clear" w:color="auto" w:fill="54C9EB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semiHidden/>
    <w:rsid w:val="0058629F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7D9F0" w:themeColor="accent3"/>
        <w:left w:val="single" w:sz="24" w:space="0" w:color="C7D9F0" w:themeColor="accent3"/>
        <w:bottom w:val="single" w:sz="24" w:space="0" w:color="C7D9F0" w:themeColor="accent3"/>
        <w:right w:val="single" w:sz="24" w:space="0" w:color="C7D9F0" w:themeColor="accent3"/>
      </w:tblBorders>
    </w:tblPr>
    <w:tcPr>
      <w:shd w:val="clear" w:color="auto" w:fill="C7D9F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semiHidden/>
    <w:rsid w:val="0058629F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D917" w:themeColor="accent4"/>
        <w:left w:val="single" w:sz="24" w:space="0" w:color="FFD917" w:themeColor="accent4"/>
        <w:bottom w:val="single" w:sz="24" w:space="0" w:color="FFD917" w:themeColor="accent4"/>
        <w:right w:val="single" w:sz="24" w:space="0" w:color="FFD917" w:themeColor="accent4"/>
      </w:tblBorders>
    </w:tblPr>
    <w:tcPr>
      <w:shd w:val="clear" w:color="auto" w:fill="FFD91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semiHidden/>
    <w:rsid w:val="0058629F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semiHidden/>
    <w:rsid w:val="0058629F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semiHidden/>
    <w:rsid w:val="0058629F"/>
    <w:pPr>
      <w:spacing w:line="240" w:lineRule="auto"/>
    </w:pPr>
    <w:rPr>
      <w:color w:val="C4520A" w:themeColor="accent1" w:themeShade="BF"/>
    </w:rPr>
    <w:tblPr>
      <w:tblStyleRowBandSize w:val="1"/>
      <w:tblStyleColBandSize w:val="1"/>
      <w:tblBorders>
        <w:top w:val="single" w:sz="4" w:space="0" w:color="F37321" w:themeColor="accent1"/>
        <w:bottom w:val="single" w:sz="4" w:space="0" w:color="F37321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37321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3732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2D2" w:themeFill="accent1" w:themeFillTint="33"/>
      </w:tcPr>
    </w:tblStylePr>
    <w:tblStylePr w:type="band1Horz">
      <w:tblPr/>
      <w:tcPr>
        <w:shd w:val="clear" w:color="auto" w:fill="FCE2D2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semiHidden/>
    <w:rsid w:val="0058629F"/>
    <w:pPr>
      <w:spacing w:line="240" w:lineRule="auto"/>
    </w:pPr>
    <w:rPr>
      <w:color w:val="19AAD5" w:themeColor="accent2" w:themeShade="BF"/>
    </w:rPr>
    <w:tblPr>
      <w:tblStyleRowBandSize w:val="1"/>
      <w:tblStyleColBandSize w:val="1"/>
      <w:tblBorders>
        <w:top w:val="single" w:sz="4" w:space="0" w:color="54C9EB" w:themeColor="accent2"/>
        <w:bottom w:val="single" w:sz="4" w:space="0" w:color="54C9EB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4C9EB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4C9E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4FB" w:themeFill="accent2" w:themeFillTint="33"/>
      </w:tcPr>
    </w:tblStylePr>
    <w:tblStylePr w:type="band1Horz">
      <w:tblPr/>
      <w:tcPr>
        <w:shd w:val="clear" w:color="auto" w:fill="DCF4F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semiHidden/>
    <w:rsid w:val="0058629F"/>
    <w:pPr>
      <w:spacing w:line="240" w:lineRule="auto"/>
    </w:pPr>
    <w:rPr>
      <w:color w:val="709DD8" w:themeColor="accent3" w:themeShade="BF"/>
    </w:rPr>
    <w:tblPr>
      <w:tblStyleRowBandSize w:val="1"/>
      <w:tblStyleColBandSize w:val="1"/>
      <w:tblBorders>
        <w:top w:val="single" w:sz="4" w:space="0" w:color="C7D9F0" w:themeColor="accent3"/>
        <w:bottom w:val="single" w:sz="4" w:space="0" w:color="C7D9F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C7D9F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C7D9F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7FC" w:themeFill="accent3" w:themeFillTint="33"/>
      </w:tcPr>
    </w:tblStylePr>
    <w:tblStylePr w:type="band1Horz">
      <w:tblPr/>
      <w:tcPr>
        <w:shd w:val="clear" w:color="auto" w:fill="F3F7FC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semiHidden/>
    <w:rsid w:val="0058629F"/>
    <w:pPr>
      <w:spacing w:line="240" w:lineRule="auto"/>
    </w:pPr>
    <w:rPr>
      <w:color w:val="D0AD00" w:themeColor="accent4" w:themeShade="BF"/>
    </w:rPr>
    <w:tblPr>
      <w:tblStyleRowBandSize w:val="1"/>
      <w:tblStyleColBandSize w:val="1"/>
      <w:tblBorders>
        <w:top w:val="single" w:sz="4" w:space="0" w:color="FFD917" w:themeColor="accent4"/>
        <w:bottom w:val="single" w:sz="4" w:space="0" w:color="FFD91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D91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1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D0" w:themeFill="accent4" w:themeFillTint="33"/>
      </w:tcPr>
    </w:tblStylePr>
    <w:tblStylePr w:type="band1Horz">
      <w:tblPr/>
      <w:tcPr>
        <w:shd w:val="clear" w:color="auto" w:fill="FFF7D0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semiHidden/>
    <w:rsid w:val="0058629F"/>
    <w:pPr>
      <w:spacing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semiHidden/>
    <w:rsid w:val="0058629F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semiHidden/>
    <w:rsid w:val="0058629F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semiHidden/>
    <w:rsid w:val="0058629F"/>
    <w:pPr>
      <w:spacing w:line="240" w:lineRule="auto"/>
    </w:pPr>
    <w:rPr>
      <w:color w:val="C4520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7321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7321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7321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7321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CE2D2" w:themeFill="accent1" w:themeFillTint="33"/>
      </w:tcPr>
    </w:tblStylePr>
    <w:tblStylePr w:type="band1Horz">
      <w:tblPr/>
      <w:tcPr>
        <w:shd w:val="clear" w:color="auto" w:fill="FCE2D2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semiHidden/>
    <w:rsid w:val="0058629F"/>
    <w:pPr>
      <w:spacing w:line="240" w:lineRule="auto"/>
    </w:pPr>
    <w:rPr>
      <w:color w:val="19AAD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4C9EB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4C9EB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4C9EB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4C9EB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CF4FB" w:themeFill="accent2" w:themeFillTint="33"/>
      </w:tcPr>
    </w:tblStylePr>
    <w:tblStylePr w:type="band1Horz">
      <w:tblPr/>
      <w:tcPr>
        <w:shd w:val="clear" w:color="auto" w:fill="DCF4F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semiHidden/>
    <w:rsid w:val="0058629F"/>
    <w:pPr>
      <w:spacing w:line="240" w:lineRule="auto"/>
    </w:pPr>
    <w:rPr>
      <w:color w:val="709DD8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7D9F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7D9F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7D9F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7D9F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3F7FC" w:themeFill="accent3" w:themeFillTint="33"/>
      </w:tcPr>
    </w:tblStylePr>
    <w:tblStylePr w:type="band1Horz">
      <w:tblPr/>
      <w:tcPr>
        <w:shd w:val="clear" w:color="auto" w:fill="F3F7FC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semiHidden/>
    <w:rsid w:val="0058629F"/>
    <w:pPr>
      <w:spacing w:line="240" w:lineRule="auto"/>
    </w:pPr>
    <w:rPr>
      <w:color w:val="D0AD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D91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D91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D91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D91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7D0" w:themeFill="accent4" w:themeFillTint="33"/>
      </w:tcPr>
    </w:tblStylePr>
    <w:tblStylePr w:type="band1Horz">
      <w:tblPr/>
      <w:tcPr>
        <w:shd w:val="clear" w:color="auto" w:fill="FFF7D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semiHidden/>
    <w:rsid w:val="0058629F"/>
    <w:pPr>
      <w:spacing w:line="240" w:lineRule="auto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semiHidden/>
    <w:rsid w:val="0058629F"/>
    <w:pPr>
      <w:spacing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F69558" w:themeColor="accent1" w:themeTint="BF"/>
        <w:left w:val="single" w:sz="8" w:space="0" w:color="F69558" w:themeColor="accent1" w:themeTint="BF"/>
        <w:bottom w:val="single" w:sz="8" w:space="0" w:color="F69558" w:themeColor="accent1" w:themeTint="BF"/>
        <w:right w:val="single" w:sz="8" w:space="0" w:color="F69558" w:themeColor="accent1" w:themeTint="BF"/>
        <w:insideH w:val="single" w:sz="8" w:space="0" w:color="F69558" w:themeColor="accent1" w:themeTint="BF"/>
        <w:insideV w:val="single" w:sz="8" w:space="0" w:color="F69558" w:themeColor="accent1" w:themeTint="BF"/>
      </w:tblBorders>
    </w:tblPr>
    <w:tcPr>
      <w:shd w:val="clear" w:color="auto" w:fill="FCDCC7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9558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890" w:themeFill="accent1" w:themeFillTint="7F"/>
      </w:tcPr>
    </w:tblStylePr>
    <w:tblStylePr w:type="band1Horz">
      <w:tblPr/>
      <w:tcPr>
        <w:shd w:val="clear" w:color="auto" w:fill="F9B890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7ED6F0" w:themeColor="accent2" w:themeTint="BF"/>
        <w:left w:val="single" w:sz="8" w:space="0" w:color="7ED6F0" w:themeColor="accent2" w:themeTint="BF"/>
        <w:bottom w:val="single" w:sz="8" w:space="0" w:color="7ED6F0" w:themeColor="accent2" w:themeTint="BF"/>
        <w:right w:val="single" w:sz="8" w:space="0" w:color="7ED6F0" w:themeColor="accent2" w:themeTint="BF"/>
        <w:insideH w:val="single" w:sz="8" w:space="0" w:color="7ED6F0" w:themeColor="accent2" w:themeTint="BF"/>
        <w:insideV w:val="single" w:sz="8" w:space="0" w:color="7ED6F0" w:themeColor="accent2" w:themeTint="BF"/>
      </w:tblBorders>
    </w:tblPr>
    <w:tcPr>
      <w:shd w:val="clear" w:color="auto" w:fill="D4F1FA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ED6F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E3F5" w:themeFill="accent2" w:themeFillTint="7F"/>
      </w:tcPr>
    </w:tblStylePr>
    <w:tblStylePr w:type="band1Horz">
      <w:tblPr/>
      <w:tcPr>
        <w:shd w:val="clear" w:color="auto" w:fill="A9E3F5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D4E2F3" w:themeColor="accent3" w:themeTint="BF"/>
        <w:left w:val="single" w:sz="8" w:space="0" w:color="D4E2F3" w:themeColor="accent3" w:themeTint="BF"/>
        <w:bottom w:val="single" w:sz="8" w:space="0" w:color="D4E2F3" w:themeColor="accent3" w:themeTint="BF"/>
        <w:right w:val="single" w:sz="8" w:space="0" w:color="D4E2F3" w:themeColor="accent3" w:themeTint="BF"/>
        <w:insideH w:val="single" w:sz="8" w:space="0" w:color="D4E2F3" w:themeColor="accent3" w:themeTint="BF"/>
        <w:insideV w:val="single" w:sz="8" w:space="0" w:color="D4E2F3" w:themeColor="accent3" w:themeTint="BF"/>
      </w:tblBorders>
    </w:tblPr>
    <w:tcPr>
      <w:shd w:val="clear" w:color="auto" w:fill="F1F5F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4E2F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BF7" w:themeFill="accent3" w:themeFillTint="7F"/>
      </w:tcPr>
    </w:tblStylePr>
    <w:tblStylePr w:type="band1Horz">
      <w:tblPr/>
      <w:tcPr>
        <w:shd w:val="clear" w:color="auto" w:fill="E2EBF7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FFE251" w:themeColor="accent4" w:themeTint="BF"/>
        <w:left w:val="single" w:sz="8" w:space="0" w:color="FFE251" w:themeColor="accent4" w:themeTint="BF"/>
        <w:bottom w:val="single" w:sz="8" w:space="0" w:color="FFE251" w:themeColor="accent4" w:themeTint="BF"/>
        <w:right w:val="single" w:sz="8" w:space="0" w:color="FFE251" w:themeColor="accent4" w:themeTint="BF"/>
        <w:insideH w:val="single" w:sz="8" w:space="0" w:color="FFE251" w:themeColor="accent4" w:themeTint="BF"/>
        <w:insideV w:val="single" w:sz="8" w:space="0" w:color="FFE251" w:themeColor="accent4" w:themeTint="BF"/>
      </w:tblBorders>
    </w:tblPr>
    <w:tcPr>
      <w:shd w:val="clear" w:color="auto" w:fill="FFF5C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25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8B" w:themeFill="accent4" w:themeFillTint="7F"/>
      </w:tcPr>
    </w:tblStylePr>
    <w:tblStylePr w:type="band1Horz">
      <w:tblPr/>
      <w:tcPr>
        <w:shd w:val="clear" w:color="auto" w:fill="FFEB8B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rsid w:val="0058629F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rsid w:val="0058629F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37321" w:themeColor="accent1"/>
        <w:left w:val="single" w:sz="8" w:space="0" w:color="F37321" w:themeColor="accent1"/>
        <w:bottom w:val="single" w:sz="8" w:space="0" w:color="F37321" w:themeColor="accent1"/>
        <w:right w:val="single" w:sz="8" w:space="0" w:color="F37321" w:themeColor="accent1"/>
        <w:insideH w:val="single" w:sz="8" w:space="0" w:color="F37321" w:themeColor="accent1"/>
        <w:insideV w:val="single" w:sz="8" w:space="0" w:color="F37321" w:themeColor="accent1"/>
      </w:tblBorders>
    </w:tblPr>
    <w:tcPr>
      <w:shd w:val="clear" w:color="auto" w:fill="FCDCC7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F1E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2D2" w:themeFill="accent1" w:themeFillTint="33"/>
      </w:tcPr>
    </w:tblStylePr>
    <w:tblStylePr w:type="band1Vert">
      <w:tblPr/>
      <w:tcPr>
        <w:shd w:val="clear" w:color="auto" w:fill="F9B890" w:themeFill="accent1" w:themeFillTint="7F"/>
      </w:tcPr>
    </w:tblStylePr>
    <w:tblStylePr w:type="band1Horz">
      <w:tblPr/>
      <w:tcPr>
        <w:tcBorders>
          <w:insideH w:val="single" w:sz="6" w:space="0" w:color="F37321" w:themeColor="accent1"/>
          <w:insideV w:val="single" w:sz="6" w:space="0" w:color="F37321" w:themeColor="accent1"/>
        </w:tcBorders>
        <w:shd w:val="clear" w:color="auto" w:fill="F9B89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rsid w:val="0058629F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54C9EB" w:themeColor="accent2"/>
        <w:left w:val="single" w:sz="8" w:space="0" w:color="54C9EB" w:themeColor="accent2"/>
        <w:bottom w:val="single" w:sz="8" w:space="0" w:color="54C9EB" w:themeColor="accent2"/>
        <w:right w:val="single" w:sz="8" w:space="0" w:color="54C9EB" w:themeColor="accent2"/>
        <w:insideH w:val="single" w:sz="8" w:space="0" w:color="54C9EB" w:themeColor="accent2"/>
        <w:insideV w:val="single" w:sz="8" w:space="0" w:color="54C9EB" w:themeColor="accent2"/>
      </w:tblBorders>
    </w:tblPr>
    <w:tcPr>
      <w:shd w:val="clear" w:color="auto" w:fill="D4F1FA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DF9F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F4FB" w:themeFill="accent2" w:themeFillTint="33"/>
      </w:tcPr>
    </w:tblStylePr>
    <w:tblStylePr w:type="band1Vert">
      <w:tblPr/>
      <w:tcPr>
        <w:shd w:val="clear" w:color="auto" w:fill="A9E3F5" w:themeFill="accent2" w:themeFillTint="7F"/>
      </w:tcPr>
    </w:tblStylePr>
    <w:tblStylePr w:type="band1Horz">
      <w:tblPr/>
      <w:tcPr>
        <w:tcBorders>
          <w:insideH w:val="single" w:sz="6" w:space="0" w:color="54C9EB" w:themeColor="accent2"/>
          <w:insideV w:val="single" w:sz="6" w:space="0" w:color="54C9EB" w:themeColor="accent2"/>
        </w:tcBorders>
        <w:shd w:val="clear" w:color="auto" w:fill="A9E3F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rsid w:val="0058629F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C7D9F0" w:themeColor="accent3"/>
        <w:left w:val="single" w:sz="8" w:space="0" w:color="C7D9F0" w:themeColor="accent3"/>
        <w:bottom w:val="single" w:sz="8" w:space="0" w:color="C7D9F0" w:themeColor="accent3"/>
        <w:right w:val="single" w:sz="8" w:space="0" w:color="C7D9F0" w:themeColor="accent3"/>
        <w:insideH w:val="single" w:sz="8" w:space="0" w:color="C7D9F0" w:themeColor="accent3"/>
        <w:insideV w:val="single" w:sz="8" w:space="0" w:color="C7D9F0" w:themeColor="accent3"/>
      </w:tblBorders>
    </w:tblPr>
    <w:tcPr>
      <w:shd w:val="clear" w:color="auto" w:fill="F1F5FB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9FBFD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7FC" w:themeFill="accent3" w:themeFillTint="33"/>
      </w:tcPr>
    </w:tblStylePr>
    <w:tblStylePr w:type="band1Vert">
      <w:tblPr/>
      <w:tcPr>
        <w:shd w:val="clear" w:color="auto" w:fill="E2EBF7" w:themeFill="accent3" w:themeFillTint="7F"/>
      </w:tcPr>
    </w:tblStylePr>
    <w:tblStylePr w:type="band1Horz">
      <w:tblPr/>
      <w:tcPr>
        <w:tcBorders>
          <w:insideH w:val="single" w:sz="6" w:space="0" w:color="C7D9F0" w:themeColor="accent3"/>
          <w:insideV w:val="single" w:sz="6" w:space="0" w:color="C7D9F0" w:themeColor="accent3"/>
        </w:tcBorders>
        <w:shd w:val="clear" w:color="auto" w:fill="E2EBF7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rsid w:val="0058629F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FD917" w:themeColor="accent4"/>
        <w:left w:val="single" w:sz="8" w:space="0" w:color="FFD917" w:themeColor="accent4"/>
        <w:bottom w:val="single" w:sz="8" w:space="0" w:color="FFD917" w:themeColor="accent4"/>
        <w:right w:val="single" w:sz="8" w:space="0" w:color="FFD917" w:themeColor="accent4"/>
        <w:insideH w:val="single" w:sz="8" w:space="0" w:color="FFD917" w:themeColor="accent4"/>
        <w:insideV w:val="single" w:sz="8" w:space="0" w:color="FFD917" w:themeColor="accent4"/>
      </w:tblBorders>
    </w:tblPr>
    <w:tcPr>
      <w:shd w:val="clear" w:color="auto" w:fill="FFF5C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BE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7D0" w:themeFill="accent4" w:themeFillTint="33"/>
      </w:tcPr>
    </w:tblStylePr>
    <w:tblStylePr w:type="band1Vert">
      <w:tblPr/>
      <w:tcPr>
        <w:shd w:val="clear" w:color="auto" w:fill="FFEB8B" w:themeFill="accent4" w:themeFillTint="7F"/>
      </w:tcPr>
    </w:tblStylePr>
    <w:tblStylePr w:type="band1Horz">
      <w:tblPr/>
      <w:tcPr>
        <w:tcBorders>
          <w:insideH w:val="single" w:sz="6" w:space="0" w:color="FFD917" w:themeColor="accent4"/>
          <w:insideV w:val="single" w:sz="6" w:space="0" w:color="FFD917" w:themeColor="accent4"/>
        </w:tcBorders>
        <w:shd w:val="clear" w:color="auto" w:fill="FFEB8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rsid w:val="0058629F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rsid w:val="0058629F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DCC7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7321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7321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7321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7321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B89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B890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4F1FA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4C9EB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4C9EB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4C9EB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4C9EB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9E3F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9E3F5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1F5F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7D9F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7D9F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7D9F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7D9F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2EBF7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2EBF7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5C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91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91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D91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D91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B8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B8B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51547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F37321" w:themeColor="accent1"/>
        <w:bottom w:val="single" w:sz="8" w:space="0" w:color="F37321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7321" w:themeColor="accent1"/>
        </w:tcBorders>
      </w:tcPr>
    </w:tblStylePr>
    <w:tblStylePr w:type="lastRow">
      <w:rPr>
        <w:b/>
        <w:bCs/>
        <w:color w:val="151547" w:themeColor="text2"/>
      </w:rPr>
      <w:tblPr/>
      <w:tcPr>
        <w:tcBorders>
          <w:top w:val="single" w:sz="8" w:space="0" w:color="F37321" w:themeColor="accent1"/>
          <w:bottom w:val="single" w:sz="8" w:space="0" w:color="F3732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7321" w:themeColor="accent1"/>
          <w:bottom w:val="single" w:sz="8" w:space="0" w:color="F37321" w:themeColor="accent1"/>
        </w:tcBorders>
      </w:tcPr>
    </w:tblStylePr>
    <w:tblStylePr w:type="band1Vert">
      <w:tblPr/>
      <w:tcPr>
        <w:shd w:val="clear" w:color="auto" w:fill="FCDCC7" w:themeFill="accent1" w:themeFillTint="3F"/>
      </w:tcPr>
    </w:tblStylePr>
    <w:tblStylePr w:type="band1Horz">
      <w:tblPr/>
      <w:tcPr>
        <w:shd w:val="clear" w:color="auto" w:fill="FCDCC7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54C9EB" w:themeColor="accent2"/>
        <w:bottom w:val="single" w:sz="8" w:space="0" w:color="54C9EB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4C9EB" w:themeColor="accent2"/>
        </w:tcBorders>
      </w:tcPr>
    </w:tblStylePr>
    <w:tblStylePr w:type="lastRow">
      <w:rPr>
        <w:b/>
        <w:bCs/>
        <w:color w:val="151547" w:themeColor="text2"/>
      </w:rPr>
      <w:tblPr/>
      <w:tcPr>
        <w:tcBorders>
          <w:top w:val="single" w:sz="8" w:space="0" w:color="54C9EB" w:themeColor="accent2"/>
          <w:bottom w:val="single" w:sz="8" w:space="0" w:color="54C9E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4C9EB" w:themeColor="accent2"/>
          <w:bottom w:val="single" w:sz="8" w:space="0" w:color="54C9EB" w:themeColor="accent2"/>
        </w:tcBorders>
      </w:tcPr>
    </w:tblStylePr>
    <w:tblStylePr w:type="band1Vert">
      <w:tblPr/>
      <w:tcPr>
        <w:shd w:val="clear" w:color="auto" w:fill="D4F1FA" w:themeFill="accent2" w:themeFillTint="3F"/>
      </w:tcPr>
    </w:tblStylePr>
    <w:tblStylePr w:type="band1Horz">
      <w:tblPr/>
      <w:tcPr>
        <w:shd w:val="clear" w:color="auto" w:fill="D4F1FA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C7D9F0" w:themeColor="accent3"/>
        <w:bottom w:val="single" w:sz="8" w:space="0" w:color="C7D9F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7D9F0" w:themeColor="accent3"/>
        </w:tcBorders>
      </w:tcPr>
    </w:tblStylePr>
    <w:tblStylePr w:type="lastRow">
      <w:rPr>
        <w:b/>
        <w:bCs/>
        <w:color w:val="151547" w:themeColor="text2"/>
      </w:rPr>
      <w:tblPr/>
      <w:tcPr>
        <w:tcBorders>
          <w:top w:val="single" w:sz="8" w:space="0" w:color="C7D9F0" w:themeColor="accent3"/>
          <w:bottom w:val="single" w:sz="8" w:space="0" w:color="C7D9F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7D9F0" w:themeColor="accent3"/>
          <w:bottom w:val="single" w:sz="8" w:space="0" w:color="C7D9F0" w:themeColor="accent3"/>
        </w:tcBorders>
      </w:tcPr>
    </w:tblStylePr>
    <w:tblStylePr w:type="band1Vert">
      <w:tblPr/>
      <w:tcPr>
        <w:shd w:val="clear" w:color="auto" w:fill="F1F5FB" w:themeFill="accent3" w:themeFillTint="3F"/>
      </w:tcPr>
    </w:tblStylePr>
    <w:tblStylePr w:type="band1Horz">
      <w:tblPr/>
      <w:tcPr>
        <w:shd w:val="clear" w:color="auto" w:fill="F1F5FB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FFD917" w:themeColor="accent4"/>
        <w:bottom w:val="single" w:sz="8" w:space="0" w:color="FFD91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D917" w:themeColor="accent4"/>
        </w:tcBorders>
      </w:tcPr>
    </w:tblStylePr>
    <w:tblStylePr w:type="lastRow">
      <w:rPr>
        <w:b/>
        <w:bCs/>
        <w:color w:val="151547" w:themeColor="text2"/>
      </w:rPr>
      <w:tblPr/>
      <w:tcPr>
        <w:tcBorders>
          <w:top w:val="single" w:sz="8" w:space="0" w:color="FFD917" w:themeColor="accent4"/>
          <w:bottom w:val="single" w:sz="8" w:space="0" w:color="FFD91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D917" w:themeColor="accent4"/>
          <w:bottom w:val="single" w:sz="8" w:space="0" w:color="FFD917" w:themeColor="accent4"/>
        </w:tcBorders>
      </w:tcPr>
    </w:tblStylePr>
    <w:tblStylePr w:type="band1Vert">
      <w:tblPr/>
      <w:tcPr>
        <w:shd w:val="clear" w:color="auto" w:fill="FFF5C5" w:themeFill="accent4" w:themeFillTint="3F"/>
      </w:tcPr>
    </w:tblStylePr>
    <w:tblStylePr w:type="band1Horz">
      <w:tblPr/>
      <w:tcPr>
        <w:shd w:val="clear" w:color="auto" w:fill="FFF5C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151547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151547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rsid w:val="0058629F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rsid w:val="0058629F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37321" w:themeColor="accent1"/>
        <w:left w:val="single" w:sz="8" w:space="0" w:color="F37321" w:themeColor="accent1"/>
        <w:bottom w:val="single" w:sz="8" w:space="0" w:color="F37321" w:themeColor="accent1"/>
        <w:right w:val="single" w:sz="8" w:space="0" w:color="F37321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7321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37321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7321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7321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CC7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DCC7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rsid w:val="0058629F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54C9EB" w:themeColor="accent2"/>
        <w:left w:val="single" w:sz="8" w:space="0" w:color="54C9EB" w:themeColor="accent2"/>
        <w:bottom w:val="single" w:sz="8" w:space="0" w:color="54C9EB" w:themeColor="accent2"/>
        <w:right w:val="single" w:sz="8" w:space="0" w:color="54C9EB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4C9E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4C9EB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4C9EB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4C9EB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F1FA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4F1FA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rsid w:val="0058629F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C7D9F0" w:themeColor="accent3"/>
        <w:left w:val="single" w:sz="8" w:space="0" w:color="C7D9F0" w:themeColor="accent3"/>
        <w:bottom w:val="single" w:sz="8" w:space="0" w:color="C7D9F0" w:themeColor="accent3"/>
        <w:right w:val="single" w:sz="8" w:space="0" w:color="C7D9F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7D9F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7D9F0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7D9F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7D9F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5F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F5F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rsid w:val="0058629F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FD917" w:themeColor="accent4"/>
        <w:left w:val="single" w:sz="8" w:space="0" w:color="FFD917" w:themeColor="accent4"/>
        <w:bottom w:val="single" w:sz="8" w:space="0" w:color="FFD917" w:themeColor="accent4"/>
        <w:right w:val="single" w:sz="8" w:space="0" w:color="FFD91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D91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D917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D91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D91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5C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5C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rsid w:val="0058629F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rsid w:val="0058629F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F69558" w:themeColor="accent1" w:themeTint="BF"/>
        <w:left w:val="single" w:sz="8" w:space="0" w:color="F69558" w:themeColor="accent1" w:themeTint="BF"/>
        <w:bottom w:val="single" w:sz="8" w:space="0" w:color="F69558" w:themeColor="accent1" w:themeTint="BF"/>
        <w:right w:val="single" w:sz="8" w:space="0" w:color="F69558" w:themeColor="accent1" w:themeTint="BF"/>
        <w:insideH w:val="single" w:sz="8" w:space="0" w:color="F69558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9558" w:themeColor="accent1" w:themeTint="BF"/>
          <w:left w:val="single" w:sz="8" w:space="0" w:color="F69558" w:themeColor="accent1" w:themeTint="BF"/>
          <w:bottom w:val="single" w:sz="8" w:space="0" w:color="F69558" w:themeColor="accent1" w:themeTint="BF"/>
          <w:right w:val="single" w:sz="8" w:space="0" w:color="F69558" w:themeColor="accent1" w:themeTint="BF"/>
          <w:insideH w:val="nil"/>
          <w:insideV w:val="nil"/>
        </w:tcBorders>
        <w:shd w:val="clear" w:color="auto" w:fill="F3732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9558" w:themeColor="accent1" w:themeTint="BF"/>
          <w:left w:val="single" w:sz="8" w:space="0" w:color="F69558" w:themeColor="accent1" w:themeTint="BF"/>
          <w:bottom w:val="single" w:sz="8" w:space="0" w:color="F69558" w:themeColor="accent1" w:themeTint="BF"/>
          <w:right w:val="single" w:sz="8" w:space="0" w:color="F69558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CC7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DCC7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7ED6F0" w:themeColor="accent2" w:themeTint="BF"/>
        <w:left w:val="single" w:sz="8" w:space="0" w:color="7ED6F0" w:themeColor="accent2" w:themeTint="BF"/>
        <w:bottom w:val="single" w:sz="8" w:space="0" w:color="7ED6F0" w:themeColor="accent2" w:themeTint="BF"/>
        <w:right w:val="single" w:sz="8" w:space="0" w:color="7ED6F0" w:themeColor="accent2" w:themeTint="BF"/>
        <w:insideH w:val="single" w:sz="8" w:space="0" w:color="7ED6F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ED6F0" w:themeColor="accent2" w:themeTint="BF"/>
          <w:left w:val="single" w:sz="8" w:space="0" w:color="7ED6F0" w:themeColor="accent2" w:themeTint="BF"/>
          <w:bottom w:val="single" w:sz="8" w:space="0" w:color="7ED6F0" w:themeColor="accent2" w:themeTint="BF"/>
          <w:right w:val="single" w:sz="8" w:space="0" w:color="7ED6F0" w:themeColor="accent2" w:themeTint="BF"/>
          <w:insideH w:val="nil"/>
          <w:insideV w:val="nil"/>
        </w:tcBorders>
        <w:shd w:val="clear" w:color="auto" w:fill="54C9E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D6F0" w:themeColor="accent2" w:themeTint="BF"/>
          <w:left w:val="single" w:sz="8" w:space="0" w:color="7ED6F0" w:themeColor="accent2" w:themeTint="BF"/>
          <w:bottom w:val="single" w:sz="8" w:space="0" w:color="7ED6F0" w:themeColor="accent2" w:themeTint="BF"/>
          <w:right w:val="single" w:sz="8" w:space="0" w:color="7ED6F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1F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4F1F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D4E2F3" w:themeColor="accent3" w:themeTint="BF"/>
        <w:left w:val="single" w:sz="8" w:space="0" w:color="D4E2F3" w:themeColor="accent3" w:themeTint="BF"/>
        <w:bottom w:val="single" w:sz="8" w:space="0" w:color="D4E2F3" w:themeColor="accent3" w:themeTint="BF"/>
        <w:right w:val="single" w:sz="8" w:space="0" w:color="D4E2F3" w:themeColor="accent3" w:themeTint="BF"/>
        <w:insideH w:val="single" w:sz="8" w:space="0" w:color="D4E2F3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4E2F3" w:themeColor="accent3" w:themeTint="BF"/>
          <w:left w:val="single" w:sz="8" w:space="0" w:color="D4E2F3" w:themeColor="accent3" w:themeTint="BF"/>
          <w:bottom w:val="single" w:sz="8" w:space="0" w:color="D4E2F3" w:themeColor="accent3" w:themeTint="BF"/>
          <w:right w:val="single" w:sz="8" w:space="0" w:color="D4E2F3" w:themeColor="accent3" w:themeTint="BF"/>
          <w:insideH w:val="nil"/>
          <w:insideV w:val="nil"/>
        </w:tcBorders>
        <w:shd w:val="clear" w:color="auto" w:fill="C7D9F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E2F3" w:themeColor="accent3" w:themeTint="BF"/>
          <w:left w:val="single" w:sz="8" w:space="0" w:color="D4E2F3" w:themeColor="accent3" w:themeTint="BF"/>
          <w:bottom w:val="single" w:sz="8" w:space="0" w:color="D4E2F3" w:themeColor="accent3" w:themeTint="BF"/>
          <w:right w:val="single" w:sz="8" w:space="0" w:color="D4E2F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F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F5F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FFE251" w:themeColor="accent4" w:themeTint="BF"/>
        <w:left w:val="single" w:sz="8" w:space="0" w:color="FFE251" w:themeColor="accent4" w:themeTint="BF"/>
        <w:bottom w:val="single" w:sz="8" w:space="0" w:color="FFE251" w:themeColor="accent4" w:themeTint="BF"/>
        <w:right w:val="single" w:sz="8" w:space="0" w:color="FFE251" w:themeColor="accent4" w:themeTint="BF"/>
        <w:insideH w:val="single" w:sz="8" w:space="0" w:color="FFE25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251" w:themeColor="accent4" w:themeTint="BF"/>
          <w:left w:val="single" w:sz="8" w:space="0" w:color="FFE251" w:themeColor="accent4" w:themeTint="BF"/>
          <w:bottom w:val="single" w:sz="8" w:space="0" w:color="FFE251" w:themeColor="accent4" w:themeTint="BF"/>
          <w:right w:val="single" w:sz="8" w:space="0" w:color="FFE251" w:themeColor="accent4" w:themeTint="BF"/>
          <w:insideH w:val="nil"/>
          <w:insideV w:val="nil"/>
        </w:tcBorders>
        <w:shd w:val="clear" w:color="auto" w:fill="FFD91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251" w:themeColor="accent4" w:themeTint="BF"/>
          <w:left w:val="single" w:sz="8" w:space="0" w:color="FFE251" w:themeColor="accent4" w:themeTint="BF"/>
          <w:bottom w:val="single" w:sz="8" w:space="0" w:color="FFE251" w:themeColor="accent4" w:themeTint="BF"/>
          <w:right w:val="single" w:sz="8" w:space="0" w:color="FFE25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5C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5C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7321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732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7321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4C9EB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4C9E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4C9EB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7D9F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7D9F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7D9F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91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91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D91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PlainTable1">
    <w:name w:val="Plain Table 1"/>
    <w:basedOn w:val="TableNormal"/>
    <w:uiPriority w:val="41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semiHidden/>
    <w:rsid w:val="0058629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semiHidden/>
    <w:rsid w:val="0058629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semiHidden/>
    <w:rsid w:val="0058629F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3Deffects1">
    <w:name w:val="Table 3D effects 1"/>
    <w:basedOn w:val="TableNormal"/>
    <w:semiHidden/>
    <w:rsid w:val="0058629F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58629F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58629F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58629F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58629F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58629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58629F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58629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58629F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58629F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58629F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58629F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58629F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58629F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58629F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58629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58629F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58629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58629F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58629F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58629F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58629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58629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58629F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58629F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semiHidden/>
    <w:rsid w:val="0058629F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semiHidden/>
    <w:rsid w:val="0058629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58629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58629F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58629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58629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58629F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58629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58629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58629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58629F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58629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58629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58629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58629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586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58629F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58629F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58629F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teHeading">
    <w:name w:val="Note Heading"/>
    <w:basedOn w:val="Normal"/>
    <w:next w:val="Normal"/>
    <w:link w:val="NoteHeadingChar"/>
    <w:semiHidden/>
    <w:qFormat/>
    <w:rsid w:val="00144086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semiHidden/>
    <w:rsid w:val="001A1151"/>
  </w:style>
  <w:style w:type="paragraph" w:styleId="PlainText">
    <w:name w:val="Plain Text"/>
    <w:basedOn w:val="Normal"/>
    <w:link w:val="PlainTextChar"/>
    <w:uiPriority w:val="99"/>
    <w:semiHidden/>
    <w:unhideWhenUsed/>
    <w:rsid w:val="0058629F"/>
    <w:pPr>
      <w:spacing w:line="240" w:lineRule="auto"/>
    </w:pPr>
    <w:rPr>
      <w:rFonts w:ascii="Calibri" w:hAnsi="Calibri"/>
      <w:color w:val="auto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8629F"/>
    <w:rPr>
      <w:rFonts w:ascii="Calibri" w:hAnsi="Calibri"/>
      <w:color w:val="auto"/>
      <w:szCs w:val="21"/>
    </w:rPr>
  </w:style>
  <w:style w:type="character" w:customStyle="1" w:styleId="FootnoteTextChar">
    <w:name w:val="Footnote Text Char"/>
    <w:basedOn w:val="DefaultParagraphFont"/>
    <w:link w:val="FootnoteText"/>
    <w:rsid w:val="007A42F5"/>
    <w:rPr>
      <w:sz w:val="20"/>
    </w:rPr>
  </w:style>
  <w:style w:type="character" w:customStyle="1" w:styleId="TOC1Char">
    <w:name w:val="TOC 1 Char"/>
    <w:basedOn w:val="DefaultParagraphFont"/>
    <w:link w:val="TOC1"/>
    <w:uiPriority w:val="39"/>
    <w:semiHidden/>
    <w:rsid w:val="00684012"/>
    <w:rPr>
      <w:noProof/>
      <w:sz w:val="24"/>
    </w:rPr>
  </w:style>
  <w:style w:type="paragraph" w:styleId="EndnoteText">
    <w:name w:val="endnote text"/>
    <w:basedOn w:val="Normal"/>
    <w:link w:val="EndnoteTextChar"/>
    <w:semiHidden/>
    <w:unhideWhenUsed/>
    <w:rsid w:val="00E36C40"/>
    <w:pPr>
      <w:spacing w:before="0" w:after="0" w:line="240" w:lineRule="auto"/>
    </w:pPr>
  </w:style>
  <w:style w:type="paragraph" w:styleId="ListContinue4">
    <w:name w:val="List Continue 4"/>
    <w:basedOn w:val="Normal"/>
    <w:semiHidden/>
    <w:rsid w:val="0058629F"/>
    <w:pPr>
      <w:spacing w:before="100" w:after="100"/>
      <w:ind w:left="1814"/>
    </w:pPr>
  </w:style>
  <w:style w:type="paragraph" w:styleId="ListContinue5">
    <w:name w:val="List Continue 5"/>
    <w:basedOn w:val="Normal"/>
    <w:semiHidden/>
    <w:rsid w:val="0058629F"/>
    <w:pPr>
      <w:spacing w:before="100" w:after="100"/>
      <w:ind w:left="2268"/>
    </w:pPr>
  </w:style>
  <w:style w:type="paragraph" w:customStyle="1" w:styleId="AppendixHeading1">
    <w:name w:val="Appendix Heading 1"/>
    <w:basedOn w:val="Normal"/>
    <w:next w:val="BodyText"/>
    <w:uiPriority w:val="2"/>
    <w:semiHidden/>
    <w:qFormat/>
    <w:rsid w:val="001910A0"/>
    <w:pPr>
      <w:keepNext/>
      <w:keepLines/>
      <w:pageBreakBefore/>
      <w:numPr>
        <w:numId w:val="8"/>
      </w:numPr>
      <w:spacing w:before="80" w:after="160"/>
      <w:outlineLvl w:val="0"/>
    </w:pPr>
    <w:rPr>
      <w:rFonts w:asciiTheme="majorHAnsi" w:eastAsiaTheme="majorEastAsia" w:hAnsiTheme="majorHAnsi" w:cstheme="majorBidi"/>
      <w:b/>
      <w:bCs/>
      <w:caps/>
      <w:color w:val="F37321" w:themeColor="accent1"/>
      <w:sz w:val="28"/>
      <w:szCs w:val="40"/>
    </w:rPr>
  </w:style>
  <w:style w:type="paragraph" w:customStyle="1" w:styleId="AppendixHeading2">
    <w:name w:val="Appendix Heading 2"/>
    <w:basedOn w:val="AppendixHeading1"/>
    <w:next w:val="BodyText"/>
    <w:uiPriority w:val="2"/>
    <w:semiHidden/>
    <w:qFormat/>
    <w:rsid w:val="001910A0"/>
    <w:pPr>
      <w:numPr>
        <w:ilvl w:val="1"/>
      </w:numPr>
      <w:spacing w:before="40" w:line="400" w:lineRule="atLeast"/>
      <w:outlineLvl w:val="9"/>
    </w:pPr>
    <w:rPr>
      <w:caps w:val="0"/>
      <w:sz w:val="22"/>
    </w:rPr>
  </w:style>
  <w:style w:type="paragraph" w:customStyle="1" w:styleId="AppendixHeading3">
    <w:name w:val="Appendix Heading 3"/>
    <w:basedOn w:val="AppendixHeading2"/>
    <w:next w:val="BodyText"/>
    <w:uiPriority w:val="2"/>
    <w:semiHidden/>
    <w:qFormat/>
    <w:rsid w:val="00144086"/>
    <w:pPr>
      <w:numPr>
        <w:ilvl w:val="2"/>
      </w:numPr>
      <w:spacing w:before="120" w:after="80"/>
    </w:pPr>
  </w:style>
  <w:style w:type="numbering" w:customStyle="1" w:styleId="Appendices">
    <w:name w:val="Appendices"/>
    <w:uiPriority w:val="99"/>
    <w:rsid w:val="0058629F"/>
    <w:pPr>
      <w:numPr>
        <w:numId w:val="1"/>
      </w:numPr>
    </w:pPr>
  </w:style>
  <w:style w:type="numbering" w:customStyle="1" w:styleId="MyHeadings">
    <w:name w:val="MyHeadings"/>
    <w:uiPriority w:val="99"/>
    <w:rsid w:val="0058629F"/>
    <w:pPr>
      <w:numPr>
        <w:numId w:val="5"/>
      </w:numPr>
    </w:pPr>
  </w:style>
  <w:style w:type="paragraph" w:customStyle="1" w:styleId="Source">
    <w:name w:val="Source"/>
    <w:basedOn w:val="Normal"/>
    <w:semiHidden/>
    <w:qFormat/>
    <w:rsid w:val="00144086"/>
  </w:style>
  <w:style w:type="character" w:customStyle="1" w:styleId="EndnoteTextChar">
    <w:name w:val="Endnote Text Char"/>
    <w:basedOn w:val="DefaultParagraphFont"/>
    <w:link w:val="EndnoteText"/>
    <w:semiHidden/>
    <w:rsid w:val="00E36C40"/>
  </w:style>
  <w:style w:type="character" w:styleId="EndnoteReference">
    <w:name w:val="endnote reference"/>
    <w:basedOn w:val="DefaultParagraphFont"/>
    <w:semiHidden/>
    <w:unhideWhenUsed/>
    <w:rsid w:val="00E36C40"/>
    <w:rPr>
      <w:vertAlign w:val="superscript"/>
    </w:rPr>
  </w:style>
  <w:style w:type="paragraph" w:customStyle="1" w:styleId="NotesNumbered">
    <w:name w:val="Notes Numbered"/>
    <w:basedOn w:val="NoteHeading"/>
    <w:semiHidden/>
    <w:qFormat/>
    <w:rsid w:val="00D91D02"/>
    <w:pPr>
      <w:numPr>
        <w:numId w:val="9"/>
      </w:numPr>
    </w:pPr>
  </w:style>
  <w:style w:type="paragraph" w:styleId="Date">
    <w:name w:val="Date"/>
    <w:basedOn w:val="Normal"/>
    <w:next w:val="Normal"/>
    <w:link w:val="DateChar"/>
    <w:uiPriority w:val="2"/>
    <w:rsid w:val="007E3FF9"/>
    <w:pPr>
      <w:framePr w:w="5670" w:wrap="around" w:vAnchor="page" w:hAnchor="margin" w:y="14505" w:anchorLock="1"/>
    </w:pPr>
    <w:rPr>
      <w:rFonts w:ascii="Open Sans Medium" w:hAnsi="Open Sans Medium"/>
      <w:color w:val="F37321" w:themeColor="accent1"/>
      <w:spacing w:val="-8"/>
    </w:rPr>
  </w:style>
  <w:style w:type="character" w:customStyle="1" w:styleId="DateChar">
    <w:name w:val="Date Char"/>
    <w:basedOn w:val="DefaultParagraphFont"/>
    <w:link w:val="Date"/>
    <w:uiPriority w:val="2"/>
    <w:rsid w:val="007E3FF9"/>
    <w:rPr>
      <w:rFonts w:ascii="Open Sans Medium" w:hAnsi="Open Sans Medium"/>
      <w:color w:val="F37321" w:themeColor="accent1"/>
      <w:spacing w:val="-8"/>
    </w:rPr>
  </w:style>
  <w:style w:type="character" w:styleId="UnresolvedMention">
    <w:name w:val="Unresolved Mention"/>
    <w:basedOn w:val="DefaultParagraphFont"/>
    <w:uiPriority w:val="99"/>
    <w:semiHidden/>
    <w:unhideWhenUsed/>
    <w:rsid w:val="00170582"/>
    <w:rPr>
      <w:color w:val="605E5C"/>
      <w:shd w:val="clear" w:color="auto" w:fill="E1DFDD"/>
    </w:rPr>
  </w:style>
  <w:style w:type="character" w:customStyle="1" w:styleId="DocumenttitleChar">
    <w:name w:val="Document title Char"/>
    <w:link w:val="Documenttitle"/>
    <w:locked/>
    <w:rsid w:val="007114D1"/>
    <w:rPr>
      <w:rFonts w:ascii="Arial" w:hAnsi="Arial" w:cs="Arial"/>
      <w:b/>
      <w:color w:val="FFFFFF"/>
      <w:sz w:val="40"/>
      <w:szCs w:val="40"/>
      <w:lang w:val="en-US" w:eastAsia="en-US"/>
    </w:rPr>
  </w:style>
  <w:style w:type="paragraph" w:customStyle="1" w:styleId="Documenttitle">
    <w:name w:val="Document title"/>
    <w:basedOn w:val="Normal"/>
    <w:link w:val="DocumenttitleChar"/>
    <w:rsid w:val="007114D1"/>
    <w:pPr>
      <w:widowControl w:val="0"/>
      <w:suppressAutoHyphens/>
      <w:autoSpaceDE w:val="0"/>
      <w:autoSpaceDN w:val="0"/>
      <w:adjustRightInd w:val="0"/>
      <w:spacing w:before="0" w:line="460" w:lineRule="atLeast"/>
    </w:pPr>
    <w:rPr>
      <w:rFonts w:ascii="Arial" w:hAnsi="Arial" w:cs="Arial"/>
      <w:b/>
      <w:color w:val="FFFFFF"/>
      <w:sz w:val="40"/>
      <w:szCs w:val="40"/>
      <w:lang w:val="en-US" w:eastAsia="en-US"/>
    </w:rPr>
  </w:style>
  <w:style w:type="paragraph" w:styleId="ListParagraph">
    <w:name w:val="List Paragraph"/>
    <w:basedOn w:val="Normal"/>
    <w:uiPriority w:val="34"/>
    <w:rsid w:val="002105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studentwellbeinghub.edu.au/glossary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bullyingnoway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ullying Report Template">
      <a:dk1>
        <a:srgbClr val="000000"/>
      </a:dk1>
      <a:lt1>
        <a:srgbClr val="FFFFFF"/>
      </a:lt1>
      <a:dk2>
        <a:srgbClr val="151547"/>
      </a:dk2>
      <a:lt2>
        <a:srgbClr val="E7E6E6"/>
      </a:lt2>
      <a:accent1>
        <a:srgbClr val="F37321"/>
      </a:accent1>
      <a:accent2>
        <a:srgbClr val="54C9EB"/>
      </a:accent2>
      <a:accent3>
        <a:srgbClr val="C7D9F0"/>
      </a:accent3>
      <a:accent4>
        <a:srgbClr val="FFD917"/>
      </a:accent4>
      <a:accent5>
        <a:srgbClr val="5B9BD5"/>
      </a:accent5>
      <a:accent6>
        <a:srgbClr val="70AD47"/>
      </a:accent6>
      <a:hlink>
        <a:srgbClr val="0000FF"/>
      </a:hlink>
      <a:folHlink>
        <a:srgbClr val="800000"/>
      </a:folHlink>
    </a:clrScheme>
    <a:fontScheme name="Bullying Report Template">
      <a:majorFont>
        <a:latin typeface="Open Sans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Month Day, Year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Owner xmlns="b70dd679-76a0-4ce0-858d-24cdf2777c25">
      <UserInfo>
        <DisplayName>COLLIS, Kate</DisplayName>
        <AccountId>751</AccountId>
        <AccountType/>
      </UserInfo>
    </PPContentOwner>
    <PPContentAuthor xmlns="b70dd679-76a0-4ce0-858d-24cdf2777c25">
      <UserInfo>
        <DisplayName/>
        <AccountId xsi:nil="true"/>
        <AccountType/>
      </UserInfo>
    </PPContentAuthor>
    <PPModeratedDate xmlns="b70dd679-76a0-4ce0-858d-24cdf2777c25">2023-08-03T06:34:10+00:00</PPModeratedDate>
    <PPLastReviewedDate xmlns="b70dd679-76a0-4ce0-858d-24cdf2777c25">2023-08-03T06:34:10+00:00</PPLastReviewedDate>
    <PPSubmittedDate xmlns="b70dd679-76a0-4ce0-858d-24cdf2777c25" xsi:nil="true"/>
    <PPReviewDate xmlns="b70dd679-76a0-4ce0-858d-24cdf2777c25" xsi:nil="true"/>
    <PPModeratedBy xmlns="b70dd679-76a0-4ce0-858d-24cdf2777c25">
      <UserInfo>
        <DisplayName>CHEN, Sharen</DisplayName>
        <AccountId>754</AccountId>
        <AccountType/>
      </UserInfo>
    </PPModeratedBy>
    <PPPublishedNotificationAddresses xmlns="b70dd679-76a0-4ce0-858d-24cdf2777c25" xsi:nil="true"/>
    <PPReferenceNumber xmlns="b70dd679-76a0-4ce0-858d-24cdf2777c25" xsi:nil="true"/>
    <PPLastReviewedBy xmlns="b70dd679-76a0-4ce0-858d-24cdf2777c25">
      <UserInfo>
        <DisplayName>CHEN, Sharen</DisplayName>
        <AccountId>754</AccountId>
        <AccountType/>
      </UserInfo>
    </PPLastReviewedBy>
    <PPContentApprover xmlns="b70dd679-76a0-4ce0-858d-24cdf2777c25">
      <UserInfo>
        <DisplayName/>
        <AccountId xsi:nil="true"/>
        <AccountType/>
      </UserInfo>
    </PPContentApprover>
    <PPSubmittedBy xmlns="b70dd679-76a0-4ce0-858d-24cdf2777c25">
      <UserInfo>
        <DisplayName/>
        <AccountId xsi:nil="true"/>
        <AccountType/>
      </UserInfo>
    </PPSubmittedBy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0B969EEEFCEA41B96FAE4703E70A45" ma:contentTypeVersion="0" ma:contentTypeDescription="Create a new document." ma:contentTypeScope="" ma:versionID="077a0e1f32baed1938ae857ba5628d17">
  <xsd:schema xmlns:xsd="http://www.w3.org/2001/XMLSchema" xmlns:xs="http://www.w3.org/2001/XMLSchema" xmlns:p="http://schemas.microsoft.com/office/2006/metadata/properties" xmlns:ns2="b70dd679-76a0-4ce0-858d-24cdf2777c25" targetNamespace="http://schemas.microsoft.com/office/2006/metadata/properties" ma:root="true" ma:fieldsID="6c842b0533108aadf8f6002ee236848f" ns2:_="">
    <xsd:import namespace="b70dd679-76a0-4ce0-858d-24cdf2777c25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dd679-76a0-4ce0-858d-24cdf2777c25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D8A4976-002C-4534-8999-A17A602D91A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0CE9674-AB8D-4D3A-B9D9-40AD8FCD7198}">
  <ds:schemaRefs>
    <ds:schemaRef ds:uri="http://schemas.microsoft.com/office/2006/metadata/properties"/>
    <ds:schemaRef ds:uri="http://schemas.microsoft.com/office/infopath/2007/PartnerControls"/>
    <ds:schemaRef ds:uri="73d83999-3925-4a8c-8d71-3418e815230e"/>
    <ds:schemaRef ds:uri="14b199b6-5bb1-471a-bba6-9fa51ea13b5a"/>
  </ds:schemaRefs>
</ds:datastoreItem>
</file>

<file path=customXml/itemProps4.xml><?xml version="1.0" encoding="utf-8"?>
<ds:datastoreItem xmlns:ds="http://schemas.openxmlformats.org/officeDocument/2006/customXml" ds:itemID="{441E050F-CC68-4954-B97A-04DC89DFD96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21F5CDF-C57F-4FD0-A926-90856A192F9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欺凌、騷擾、歧視和暴力的定義 – Fact sheet: Definitions of bullying, harassment and discrimination</dc:title>
  <dc:subject>欺凌、騷擾、歧視和暴力的定義</dc:subject>
  <dc:creator>Australian Education Authorities / The State of Queensland</dc:creator>
  <cp:keywords/>
  <dc:description/>
  <cp:revision>2</cp:revision>
  <cp:lastPrinted>2023-05-17T13:54:00Z</cp:lastPrinted>
  <dcterms:created xsi:type="dcterms:W3CDTF">2023-07-05T07:08:00Z</dcterms:created>
  <dcterms:modified xsi:type="dcterms:W3CDTF">2023-07-05T07:08:00Z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0x010100CA0B969EEEFCEA41B96FAE4703E70A45</vt:lpwstr>
  </property>
  <property fmtid="{D5CDD505-2E9C-101B-9397-08002B2CF9AE}" pid="3" name="MediaServiceImageTags">
    <vt:lpwstr/>
  </property>
</Properties>
</file>