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12B4" w14:textId="68EA730D" w:rsidR="00AB7EE1" w:rsidRPr="00217138" w:rsidRDefault="00AB7EE1" w:rsidP="00AB7EE1">
      <w:pPr>
        <w:pStyle w:val="Documenttitle"/>
        <w:ind w:left="-142" w:right="-205"/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</w:pPr>
      <w:proofErr w:type="spellStart"/>
      <w:r w:rsidRPr="00217138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>S</w:t>
      </w:r>
      <w:r w:rsidR="0020619B" w:rsidRPr="00217138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>eñales</w:t>
      </w:r>
      <w:proofErr w:type="spellEnd"/>
      <w:r w:rsidR="0020619B" w:rsidRPr="00217138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 xml:space="preserve"> de </w:t>
      </w:r>
      <w:proofErr w:type="spellStart"/>
      <w:r w:rsidR="0020619B" w:rsidRPr="00217138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>hostigamiento</w:t>
      </w:r>
      <w:proofErr w:type="spellEnd"/>
    </w:p>
    <w:p w14:paraId="1DB661DE" w14:textId="77777777" w:rsidR="00AD2914" w:rsidRPr="00217138" w:rsidRDefault="00AD2914" w:rsidP="00AD2914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lang w:val="fr-FR"/>
        </w:rPr>
      </w:pPr>
      <w:r w:rsidRPr="00217138">
        <w:rPr>
          <w:lang w:val="fr-FR"/>
        </w:rPr>
        <w:t xml:space="preserve">Cada </w:t>
      </w:r>
      <w:proofErr w:type="spellStart"/>
      <w:r w:rsidRPr="00217138">
        <w:rPr>
          <w:lang w:val="fr-FR"/>
        </w:rPr>
        <w:t>estudiante</w:t>
      </w:r>
      <w:proofErr w:type="spellEnd"/>
      <w:r w:rsidRPr="00217138">
        <w:rPr>
          <w:lang w:val="fr-FR"/>
        </w:rPr>
        <w:t xml:space="preserve"> </w:t>
      </w:r>
      <w:proofErr w:type="gramStart"/>
      <w:r w:rsidRPr="00217138">
        <w:rPr>
          <w:lang w:val="fr-FR"/>
        </w:rPr>
        <w:t>que haya</w:t>
      </w:r>
      <w:proofErr w:type="gram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sufrido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hostigamiento</w:t>
      </w:r>
      <w:proofErr w:type="spellEnd"/>
      <w:r w:rsidRPr="00217138">
        <w:rPr>
          <w:lang w:val="fr-FR"/>
        </w:rPr>
        <w:t xml:space="preserve"> o </w:t>
      </w:r>
      <w:proofErr w:type="spellStart"/>
      <w:r w:rsidRPr="00217138">
        <w:rPr>
          <w:lang w:val="fr-FR"/>
        </w:rPr>
        <w:t>esté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hostigando</w:t>
      </w:r>
      <w:proofErr w:type="spellEnd"/>
      <w:r w:rsidRPr="00217138">
        <w:rPr>
          <w:lang w:val="fr-FR"/>
        </w:rPr>
        <w:t xml:space="preserve"> a </w:t>
      </w:r>
      <w:proofErr w:type="spellStart"/>
      <w:r w:rsidRPr="00217138">
        <w:rPr>
          <w:lang w:val="fr-FR"/>
        </w:rPr>
        <w:t>otros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responderá</w:t>
      </w:r>
      <w:proofErr w:type="spellEnd"/>
      <w:r w:rsidRPr="00217138">
        <w:rPr>
          <w:lang w:val="fr-FR"/>
        </w:rPr>
        <w:t xml:space="preserve"> y </w:t>
      </w:r>
      <w:proofErr w:type="spellStart"/>
      <w:r w:rsidRPr="00217138">
        <w:rPr>
          <w:lang w:val="fr-FR"/>
        </w:rPr>
        <w:t>actuará</w:t>
      </w:r>
      <w:proofErr w:type="spellEnd"/>
      <w:r w:rsidRPr="00217138">
        <w:rPr>
          <w:lang w:val="fr-FR"/>
        </w:rPr>
        <w:t xml:space="preserve"> de </w:t>
      </w:r>
      <w:proofErr w:type="spellStart"/>
      <w:r w:rsidRPr="00217138">
        <w:rPr>
          <w:lang w:val="fr-FR"/>
        </w:rPr>
        <w:t>distinta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manera</w:t>
      </w:r>
      <w:proofErr w:type="spellEnd"/>
      <w:r w:rsidRPr="00217138">
        <w:rPr>
          <w:lang w:val="fr-FR"/>
        </w:rPr>
        <w:t xml:space="preserve">. El </w:t>
      </w:r>
      <w:proofErr w:type="spellStart"/>
      <w:r w:rsidRPr="00217138">
        <w:rPr>
          <w:lang w:val="fr-FR"/>
        </w:rPr>
        <w:t>comportamiento</w:t>
      </w:r>
      <w:proofErr w:type="spellEnd"/>
      <w:r w:rsidRPr="00217138">
        <w:rPr>
          <w:lang w:val="fr-FR"/>
        </w:rPr>
        <w:t xml:space="preserve"> y el </w:t>
      </w:r>
      <w:proofErr w:type="spellStart"/>
      <w:r w:rsidRPr="00217138">
        <w:rPr>
          <w:lang w:val="fr-FR"/>
        </w:rPr>
        <w:t>humor</w:t>
      </w:r>
      <w:proofErr w:type="spellEnd"/>
      <w:r w:rsidRPr="00217138">
        <w:rPr>
          <w:lang w:val="fr-FR"/>
        </w:rPr>
        <w:t xml:space="preserve"> </w:t>
      </w:r>
      <w:proofErr w:type="gramStart"/>
      <w:r w:rsidRPr="00217138">
        <w:rPr>
          <w:lang w:val="fr-FR"/>
        </w:rPr>
        <w:t>de un</w:t>
      </w:r>
      <w:proofErr w:type="gram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estudiante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también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puede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cambiar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por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una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serie</w:t>
      </w:r>
      <w:proofErr w:type="spellEnd"/>
      <w:r w:rsidRPr="00217138">
        <w:rPr>
          <w:lang w:val="fr-FR"/>
        </w:rPr>
        <w:t xml:space="preserve"> de causas. Sin embargo, las </w:t>
      </w:r>
      <w:proofErr w:type="spellStart"/>
      <w:r w:rsidRPr="00217138">
        <w:rPr>
          <w:lang w:val="fr-FR"/>
        </w:rPr>
        <w:t>siguientes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señales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pueden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indicar</w:t>
      </w:r>
      <w:proofErr w:type="spellEnd"/>
      <w:r w:rsidRPr="00217138">
        <w:rPr>
          <w:lang w:val="fr-FR"/>
        </w:rPr>
        <w:t xml:space="preserve"> que un </w:t>
      </w:r>
      <w:proofErr w:type="spellStart"/>
      <w:r w:rsidRPr="00217138">
        <w:rPr>
          <w:lang w:val="fr-FR"/>
        </w:rPr>
        <w:t>estudiante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está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sufriendo</w:t>
      </w:r>
      <w:proofErr w:type="spellEnd"/>
      <w:r w:rsidRPr="00217138">
        <w:rPr>
          <w:lang w:val="fr-FR"/>
        </w:rPr>
        <w:t xml:space="preserve"> </w:t>
      </w:r>
      <w:proofErr w:type="spellStart"/>
      <w:proofErr w:type="gramStart"/>
      <w:r w:rsidRPr="00217138">
        <w:rPr>
          <w:lang w:val="fr-FR"/>
        </w:rPr>
        <w:t>hostigamiento</w:t>
      </w:r>
      <w:proofErr w:type="spellEnd"/>
      <w:r w:rsidRPr="00217138">
        <w:rPr>
          <w:lang w:val="fr-FR"/>
        </w:rPr>
        <w:t>:</w:t>
      </w:r>
      <w:proofErr w:type="gramEnd"/>
    </w:p>
    <w:p w14:paraId="78D54BE6" w14:textId="77777777" w:rsidR="00AD2914" w:rsidRPr="00217138" w:rsidRDefault="00AD2914" w:rsidP="00AD2914">
      <w:pPr>
        <w:pStyle w:val="BodyText"/>
        <w:rPr>
          <w:rFonts w:eastAsia="MS Mincho"/>
          <w:lang w:val="fr-FR" w:eastAsia="en-US"/>
        </w:rPr>
      </w:pPr>
      <w:proofErr w:type="spellStart"/>
      <w:r w:rsidRPr="00217138">
        <w:rPr>
          <w:rFonts w:eastAsia="MS Mincho"/>
          <w:lang w:val="fr-FR" w:eastAsia="en-US"/>
        </w:rPr>
        <w:t>Señales</w:t>
      </w:r>
      <w:proofErr w:type="spellEnd"/>
      <w:r w:rsidRPr="00217138">
        <w:rPr>
          <w:rFonts w:eastAsia="MS Mincho"/>
          <w:lang w:val="fr-FR" w:eastAsia="en-US"/>
        </w:rPr>
        <w:t xml:space="preserve"> que un maestro </w:t>
      </w:r>
      <w:proofErr w:type="spellStart"/>
      <w:r w:rsidRPr="00217138">
        <w:rPr>
          <w:rFonts w:eastAsia="MS Mincho"/>
          <w:lang w:val="fr-FR" w:eastAsia="en-US"/>
        </w:rPr>
        <w:t>puede</w:t>
      </w:r>
      <w:proofErr w:type="spellEnd"/>
      <w:r w:rsidRPr="00217138">
        <w:rPr>
          <w:rFonts w:eastAsia="MS Mincho"/>
          <w:lang w:val="fr-FR" w:eastAsia="en-US"/>
        </w:rPr>
        <w:t xml:space="preserve"> </w:t>
      </w:r>
      <w:proofErr w:type="spellStart"/>
      <w:proofErr w:type="gramStart"/>
      <w:r w:rsidRPr="00217138">
        <w:rPr>
          <w:rFonts w:eastAsia="MS Mincho"/>
          <w:lang w:val="fr-FR" w:eastAsia="en-US"/>
        </w:rPr>
        <w:t>notar</w:t>
      </w:r>
      <w:proofErr w:type="spellEnd"/>
      <w:r w:rsidRPr="00217138">
        <w:rPr>
          <w:rFonts w:eastAsia="MS Mincho"/>
          <w:lang w:val="fr-FR" w:eastAsia="en-US"/>
        </w:rPr>
        <w:t>:</w:t>
      </w:r>
      <w:proofErr w:type="gramEnd"/>
    </w:p>
    <w:p w14:paraId="29CDB6FC" w14:textId="77777777" w:rsidR="00AD2914" w:rsidRPr="00217138" w:rsidRDefault="00AD2914" w:rsidP="00AD291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360" w:right="78"/>
        <w:rPr>
          <w:lang w:val="en"/>
        </w:rPr>
      </w:pPr>
      <w:r w:rsidRPr="00217138">
        <w:rPr>
          <w:lang w:val="en"/>
        </w:rPr>
        <w:t xml:space="preserve">se </w:t>
      </w:r>
      <w:proofErr w:type="spellStart"/>
      <w:r w:rsidRPr="00217138">
        <w:rPr>
          <w:lang w:val="en"/>
        </w:rPr>
        <w:t>torna</w:t>
      </w:r>
      <w:proofErr w:type="spellEnd"/>
      <w:r w:rsidRPr="00217138">
        <w:rPr>
          <w:lang w:val="en"/>
        </w:rPr>
        <w:t xml:space="preserve"> </w:t>
      </w:r>
      <w:proofErr w:type="spellStart"/>
      <w:r w:rsidRPr="00217138">
        <w:rPr>
          <w:lang w:val="en"/>
        </w:rPr>
        <w:t>agresivo</w:t>
      </w:r>
      <w:proofErr w:type="spellEnd"/>
      <w:r w:rsidRPr="00217138">
        <w:rPr>
          <w:lang w:val="en"/>
        </w:rPr>
        <w:t xml:space="preserve"> e </w:t>
      </w:r>
      <w:proofErr w:type="spellStart"/>
      <w:r w:rsidRPr="00217138">
        <w:rPr>
          <w:lang w:val="en"/>
        </w:rPr>
        <w:t>irrazonable</w:t>
      </w:r>
      <w:proofErr w:type="spellEnd"/>
    </w:p>
    <w:p w14:paraId="53F1A1E9" w14:textId="77777777" w:rsidR="00AD2914" w:rsidRPr="00217138" w:rsidRDefault="00AD2914" w:rsidP="00AD291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360" w:right="78"/>
        <w:rPr>
          <w:lang w:val="en"/>
        </w:rPr>
      </w:pPr>
      <w:proofErr w:type="spellStart"/>
      <w:r w:rsidRPr="00217138">
        <w:rPr>
          <w:lang w:val="en"/>
        </w:rPr>
        <w:t>comienza</w:t>
      </w:r>
      <w:proofErr w:type="spellEnd"/>
      <w:r w:rsidRPr="00217138">
        <w:rPr>
          <w:lang w:val="en"/>
        </w:rPr>
        <w:t xml:space="preserve"> a </w:t>
      </w:r>
      <w:proofErr w:type="spellStart"/>
      <w:r w:rsidRPr="00217138">
        <w:rPr>
          <w:lang w:val="en"/>
        </w:rPr>
        <w:t>participar</w:t>
      </w:r>
      <w:proofErr w:type="spellEnd"/>
      <w:r w:rsidRPr="00217138">
        <w:rPr>
          <w:lang w:val="en"/>
        </w:rPr>
        <w:t xml:space="preserve"> </w:t>
      </w:r>
      <w:proofErr w:type="spellStart"/>
      <w:r w:rsidRPr="00217138">
        <w:rPr>
          <w:lang w:val="en"/>
        </w:rPr>
        <w:t>en</w:t>
      </w:r>
      <w:proofErr w:type="spellEnd"/>
      <w:r w:rsidRPr="00217138">
        <w:rPr>
          <w:lang w:val="en"/>
        </w:rPr>
        <w:t xml:space="preserve"> </w:t>
      </w:r>
      <w:proofErr w:type="spellStart"/>
      <w:r w:rsidRPr="00217138">
        <w:rPr>
          <w:lang w:val="en"/>
        </w:rPr>
        <w:t>peleas</w:t>
      </w:r>
      <w:proofErr w:type="spellEnd"/>
    </w:p>
    <w:p w14:paraId="77DD429B" w14:textId="77777777" w:rsidR="00AD2914" w:rsidRPr="00217138" w:rsidRDefault="00AD2914" w:rsidP="00AD291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360" w:right="78"/>
        <w:rPr>
          <w:lang w:val="fr-FR"/>
        </w:rPr>
      </w:pPr>
      <w:proofErr w:type="gramStart"/>
      <w:r w:rsidRPr="00217138">
        <w:rPr>
          <w:lang w:val="fr-FR"/>
        </w:rPr>
        <w:t>se</w:t>
      </w:r>
      <w:proofErr w:type="gram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niega</w:t>
      </w:r>
      <w:proofErr w:type="spellEnd"/>
      <w:r w:rsidRPr="00217138">
        <w:rPr>
          <w:lang w:val="fr-FR"/>
        </w:rPr>
        <w:t xml:space="preserve"> a </w:t>
      </w:r>
      <w:proofErr w:type="spellStart"/>
      <w:r w:rsidRPr="00217138">
        <w:rPr>
          <w:lang w:val="fr-FR"/>
        </w:rPr>
        <w:t>decir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qué</w:t>
      </w:r>
      <w:proofErr w:type="spellEnd"/>
      <w:r w:rsidRPr="00217138">
        <w:rPr>
          <w:lang w:val="fr-FR"/>
        </w:rPr>
        <w:t xml:space="preserve"> anda mal</w:t>
      </w:r>
    </w:p>
    <w:p w14:paraId="7E5121C6" w14:textId="77777777" w:rsidR="00AD2914" w:rsidRPr="00217138" w:rsidRDefault="00AD2914" w:rsidP="00AD291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360" w:right="78"/>
        <w:rPr>
          <w:lang w:val="en"/>
        </w:rPr>
      </w:pPr>
      <w:r w:rsidRPr="00217138">
        <w:rPr>
          <w:lang w:val="en"/>
        </w:rPr>
        <w:t xml:space="preserve">las </w:t>
      </w:r>
      <w:proofErr w:type="spellStart"/>
      <w:r w:rsidRPr="00217138">
        <w:rPr>
          <w:lang w:val="en"/>
        </w:rPr>
        <w:t>calificaciones</w:t>
      </w:r>
      <w:proofErr w:type="spellEnd"/>
      <w:r w:rsidRPr="00217138">
        <w:rPr>
          <w:lang w:val="en"/>
        </w:rPr>
        <w:t xml:space="preserve"> </w:t>
      </w:r>
      <w:proofErr w:type="spellStart"/>
      <w:r w:rsidRPr="00217138">
        <w:rPr>
          <w:lang w:val="en"/>
        </w:rPr>
        <w:t>escolares</w:t>
      </w:r>
      <w:proofErr w:type="spellEnd"/>
      <w:r w:rsidRPr="00217138">
        <w:rPr>
          <w:lang w:val="en"/>
        </w:rPr>
        <w:t xml:space="preserve"> </w:t>
      </w:r>
      <w:proofErr w:type="spellStart"/>
      <w:r w:rsidRPr="00217138">
        <w:rPr>
          <w:lang w:val="en"/>
        </w:rPr>
        <w:t>comienzan</w:t>
      </w:r>
      <w:proofErr w:type="spellEnd"/>
      <w:r w:rsidRPr="00217138">
        <w:rPr>
          <w:lang w:val="en"/>
        </w:rPr>
        <w:t xml:space="preserve"> a </w:t>
      </w:r>
      <w:proofErr w:type="spellStart"/>
      <w:r w:rsidRPr="00217138">
        <w:rPr>
          <w:lang w:val="en"/>
        </w:rPr>
        <w:t>bajar</w:t>
      </w:r>
      <w:proofErr w:type="spellEnd"/>
      <w:r w:rsidRPr="00217138">
        <w:rPr>
          <w:lang w:val="en"/>
        </w:rPr>
        <w:t>.</w:t>
      </w:r>
      <w:r w:rsidRPr="00217138">
        <w:rPr>
          <w:lang w:val="en"/>
        </w:rPr>
        <w:br/>
      </w:r>
    </w:p>
    <w:p w14:paraId="0989B7AC" w14:textId="77777777" w:rsidR="00AD2914" w:rsidRPr="00217138" w:rsidRDefault="00AD2914" w:rsidP="00AD2914">
      <w:pPr>
        <w:pStyle w:val="BodyText"/>
        <w:rPr>
          <w:rFonts w:eastAsia="MS Mincho"/>
          <w:lang w:val="en" w:eastAsia="en-US"/>
        </w:rPr>
      </w:pPr>
      <w:r w:rsidRPr="00217138">
        <w:rPr>
          <w:rFonts w:eastAsia="MS Mincho"/>
          <w:lang w:val="en" w:eastAsia="en-US"/>
        </w:rPr>
        <w:t xml:space="preserve">A </w:t>
      </w:r>
      <w:proofErr w:type="spellStart"/>
      <w:r w:rsidRPr="00217138">
        <w:rPr>
          <w:rFonts w:eastAsia="MS Mincho"/>
          <w:lang w:val="en" w:eastAsia="en-US"/>
        </w:rPr>
        <w:t>veces</w:t>
      </w:r>
      <w:proofErr w:type="spellEnd"/>
      <w:r w:rsidRPr="00217138">
        <w:rPr>
          <w:rFonts w:eastAsia="MS Mincho"/>
          <w:lang w:val="en" w:eastAsia="en-US"/>
        </w:rPr>
        <w:t xml:space="preserve"> </w:t>
      </w:r>
      <w:proofErr w:type="spellStart"/>
      <w:r w:rsidRPr="00217138">
        <w:rPr>
          <w:rFonts w:eastAsia="MS Mincho"/>
          <w:lang w:val="en" w:eastAsia="en-US"/>
        </w:rPr>
        <w:t>el</w:t>
      </w:r>
      <w:proofErr w:type="spellEnd"/>
      <w:r w:rsidRPr="00217138">
        <w:rPr>
          <w:rFonts w:eastAsia="MS Mincho"/>
          <w:lang w:val="en" w:eastAsia="en-US"/>
        </w:rPr>
        <w:t xml:space="preserve"> </w:t>
      </w:r>
      <w:proofErr w:type="spellStart"/>
      <w:r w:rsidRPr="00217138">
        <w:rPr>
          <w:rFonts w:eastAsia="MS Mincho"/>
          <w:lang w:val="en" w:eastAsia="en-US"/>
        </w:rPr>
        <w:t>hostigamiento</w:t>
      </w:r>
      <w:proofErr w:type="spellEnd"/>
      <w:r w:rsidRPr="00217138">
        <w:rPr>
          <w:rFonts w:eastAsia="MS Mincho"/>
          <w:lang w:val="en" w:eastAsia="en-US"/>
        </w:rPr>
        <w:t xml:space="preserve"> </w:t>
      </w:r>
      <w:proofErr w:type="spellStart"/>
      <w:r w:rsidRPr="00217138">
        <w:rPr>
          <w:rFonts w:eastAsia="MS Mincho"/>
          <w:lang w:val="en" w:eastAsia="en-US"/>
        </w:rPr>
        <w:t>puede</w:t>
      </w:r>
      <w:proofErr w:type="spellEnd"/>
      <w:r w:rsidRPr="00217138">
        <w:rPr>
          <w:rFonts w:eastAsia="MS Mincho"/>
          <w:lang w:val="en" w:eastAsia="en-US"/>
        </w:rPr>
        <w:t xml:space="preserve"> ser </w:t>
      </w:r>
      <w:proofErr w:type="spellStart"/>
      <w:r w:rsidRPr="00217138">
        <w:rPr>
          <w:rFonts w:eastAsia="MS Mincho"/>
          <w:lang w:val="en" w:eastAsia="en-US"/>
        </w:rPr>
        <w:t>menos</w:t>
      </w:r>
      <w:proofErr w:type="spellEnd"/>
      <w:r w:rsidRPr="00217138">
        <w:rPr>
          <w:rFonts w:eastAsia="MS Mincho"/>
          <w:lang w:val="en" w:eastAsia="en-US"/>
        </w:rPr>
        <w:t xml:space="preserve"> </w:t>
      </w:r>
      <w:proofErr w:type="spellStart"/>
      <w:r w:rsidRPr="00217138">
        <w:rPr>
          <w:rFonts w:eastAsia="MS Mincho"/>
          <w:lang w:val="en" w:eastAsia="en-US"/>
        </w:rPr>
        <w:t>obvio</w:t>
      </w:r>
      <w:proofErr w:type="spellEnd"/>
      <w:r w:rsidRPr="00217138">
        <w:rPr>
          <w:rFonts w:eastAsia="MS Mincho"/>
          <w:lang w:val="en" w:eastAsia="en-US"/>
        </w:rPr>
        <w:t xml:space="preserve">. Las </w:t>
      </w:r>
      <w:proofErr w:type="spellStart"/>
      <w:r w:rsidRPr="00217138">
        <w:rPr>
          <w:rFonts w:eastAsia="MS Mincho"/>
          <w:lang w:val="en" w:eastAsia="en-US"/>
        </w:rPr>
        <w:t>señales</w:t>
      </w:r>
      <w:proofErr w:type="spellEnd"/>
      <w:r w:rsidRPr="00217138">
        <w:rPr>
          <w:rFonts w:eastAsia="MS Mincho"/>
          <w:lang w:val="en" w:eastAsia="en-US"/>
        </w:rPr>
        <w:t xml:space="preserve"> </w:t>
      </w:r>
      <w:proofErr w:type="spellStart"/>
      <w:r w:rsidRPr="00217138">
        <w:rPr>
          <w:rFonts w:eastAsia="MS Mincho"/>
          <w:lang w:val="en" w:eastAsia="en-US"/>
        </w:rPr>
        <w:t>quizás</w:t>
      </w:r>
      <w:proofErr w:type="spellEnd"/>
      <w:r w:rsidRPr="00217138">
        <w:rPr>
          <w:rFonts w:eastAsia="MS Mincho"/>
          <w:lang w:val="en" w:eastAsia="en-US"/>
        </w:rPr>
        <w:t xml:space="preserve"> </w:t>
      </w:r>
      <w:proofErr w:type="spellStart"/>
      <w:r w:rsidRPr="00217138">
        <w:rPr>
          <w:rFonts w:eastAsia="MS Mincho"/>
          <w:lang w:val="en" w:eastAsia="en-US"/>
        </w:rPr>
        <w:t>incluyan</w:t>
      </w:r>
      <w:proofErr w:type="spellEnd"/>
      <w:r w:rsidRPr="00217138">
        <w:rPr>
          <w:rFonts w:eastAsia="MS Mincho"/>
          <w:lang w:val="en" w:eastAsia="en-US"/>
        </w:rPr>
        <w:t>:</w:t>
      </w:r>
    </w:p>
    <w:p w14:paraId="0357F603" w14:textId="77777777" w:rsidR="00AD2914" w:rsidRPr="00217138" w:rsidRDefault="00AD2914" w:rsidP="00AD2914">
      <w:pPr>
        <w:numPr>
          <w:ilvl w:val="0"/>
          <w:numId w:val="14"/>
        </w:numPr>
        <w:tabs>
          <w:tab w:val="left" w:pos="450"/>
        </w:tabs>
        <w:spacing w:before="100" w:beforeAutospacing="1" w:after="100" w:afterAutospacing="1" w:line="200" w:lineRule="exact"/>
        <w:ind w:left="450" w:right="78" w:hanging="450"/>
        <w:rPr>
          <w:lang w:val="fr-FR"/>
        </w:rPr>
      </w:pPr>
      <w:proofErr w:type="spellStart"/>
      <w:proofErr w:type="gramStart"/>
      <w:r w:rsidRPr="00217138">
        <w:rPr>
          <w:lang w:val="fr-FR"/>
        </w:rPr>
        <w:t>a</w:t>
      </w:r>
      <w:proofErr w:type="spellEnd"/>
      <w:proofErr w:type="gram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menudo</w:t>
      </w:r>
      <w:proofErr w:type="spellEnd"/>
      <w:r w:rsidRPr="00217138">
        <w:rPr>
          <w:lang w:val="fr-FR"/>
        </w:rPr>
        <w:t xml:space="preserve"> el </w:t>
      </w:r>
      <w:proofErr w:type="spellStart"/>
      <w:r w:rsidRPr="00217138">
        <w:rPr>
          <w:lang w:val="fr-FR"/>
        </w:rPr>
        <w:t>estudiante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está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sólo</w:t>
      </w:r>
      <w:proofErr w:type="spellEnd"/>
      <w:r w:rsidRPr="00217138">
        <w:rPr>
          <w:lang w:val="fr-FR"/>
        </w:rPr>
        <w:t xml:space="preserve"> o se le </w:t>
      </w:r>
      <w:proofErr w:type="spellStart"/>
      <w:r w:rsidRPr="00217138">
        <w:rPr>
          <w:lang w:val="fr-FR"/>
        </w:rPr>
        <w:t>excluye</w:t>
      </w:r>
      <w:proofErr w:type="spellEnd"/>
      <w:r w:rsidRPr="00217138">
        <w:rPr>
          <w:lang w:val="fr-FR"/>
        </w:rPr>
        <w:t xml:space="preserve"> de </w:t>
      </w:r>
      <w:proofErr w:type="spellStart"/>
      <w:r w:rsidRPr="00217138">
        <w:rPr>
          <w:lang w:val="fr-FR"/>
        </w:rPr>
        <w:t>grupos</w:t>
      </w:r>
      <w:proofErr w:type="spellEnd"/>
      <w:r w:rsidRPr="00217138">
        <w:rPr>
          <w:lang w:val="fr-FR"/>
        </w:rPr>
        <w:t xml:space="preserve"> de amigos en la </w:t>
      </w:r>
      <w:proofErr w:type="spellStart"/>
      <w:r w:rsidRPr="00217138">
        <w:rPr>
          <w:lang w:val="fr-FR"/>
        </w:rPr>
        <w:t>escuela</w:t>
      </w:r>
      <w:proofErr w:type="spellEnd"/>
    </w:p>
    <w:p w14:paraId="6085913A" w14:textId="77777777" w:rsidR="00AD2914" w:rsidRPr="00217138" w:rsidRDefault="00AD2914" w:rsidP="00AD2914">
      <w:pPr>
        <w:numPr>
          <w:ilvl w:val="0"/>
          <w:numId w:val="14"/>
        </w:numPr>
        <w:tabs>
          <w:tab w:val="left" w:pos="450"/>
        </w:tabs>
        <w:spacing w:before="100" w:beforeAutospacing="1" w:after="100" w:afterAutospacing="1" w:line="200" w:lineRule="exact"/>
        <w:ind w:left="450" w:right="78" w:hanging="450"/>
        <w:rPr>
          <w:lang w:val="fr-FR"/>
        </w:rPr>
      </w:pPr>
      <w:proofErr w:type="gramStart"/>
      <w:r w:rsidRPr="00217138">
        <w:rPr>
          <w:lang w:val="fr-FR"/>
        </w:rPr>
        <w:t>el</w:t>
      </w:r>
      <w:proofErr w:type="gram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estudiante</w:t>
      </w:r>
      <w:proofErr w:type="spellEnd"/>
      <w:r w:rsidRPr="00217138">
        <w:rPr>
          <w:lang w:val="fr-FR"/>
        </w:rPr>
        <w:t xml:space="preserve"> es </w:t>
      </w:r>
      <w:proofErr w:type="spellStart"/>
      <w:r w:rsidRPr="00217138">
        <w:rPr>
          <w:lang w:val="fr-FR"/>
        </w:rPr>
        <w:t>víctima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frecuente</w:t>
      </w:r>
      <w:proofErr w:type="spellEnd"/>
      <w:r w:rsidRPr="00217138">
        <w:rPr>
          <w:lang w:val="fr-FR"/>
        </w:rPr>
        <w:t xml:space="preserve"> de burlas, </w:t>
      </w:r>
      <w:proofErr w:type="spellStart"/>
      <w:r w:rsidRPr="00217138">
        <w:rPr>
          <w:lang w:val="fr-FR"/>
        </w:rPr>
        <w:t>imitación</w:t>
      </w:r>
      <w:proofErr w:type="spellEnd"/>
      <w:r w:rsidRPr="00217138">
        <w:rPr>
          <w:lang w:val="fr-FR"/>
        </w:rPr>
        <w:t xml:space="preserve"> o </w:t>
      </w:r>
      <w:proofErr w:type="spellStart"/>
      <w:r w:rsidRPr="00217138">
        <w:rPr>
          <w:lang w:val="fr-FR"/>
        </w:rPr>
        <w:t>ridículo</w:t>
      </w:r>
      <w:proofErr w:type="spellEnd"/>
      <w:r w:rsidRPr="00217138">
        <w:rPr>
          <w:lang w:val="fr-FR"/>
        </w:rPr>
        <w:t xml:space="preserve"> en la </w:t>
      </w:r>
      <w:proofErr w:type="spellStart"/>
      <w:r w:rsidRPr="00217138">
        <w:rPr>
          <w:lang w:val="fr-FR"/>
        </w:rPr>
        <w:t>escuela</w:t>
      </w:r>
      <w:proofErr w:type="spellEnd"/>
    </w:p>
    <w:p w14:paraId="7F214A7D" w14:textId="77777777" w:rsidR="00AD2914" w:rsidRPr="00217138" w:rsidRDefault="00AD2914" w:rsidP="00AD2914">
      <w:pPr>
        <w:numPr>
          <w:ilvl w:val="0"/>
          <w:numId w:val="14"/>
        </w:numPr>
        <w:tabs>
          <w:tab w:val="left" w:pos="450"/>
        </w:tabs>
        <w:spacing w:before="100" w:beforeAutospacing="1" w:after="100" w:afterAutospacing="1" w:line="200" w:lineRule="exact"/>
        <w:ind w:left="450" w:right="78" w:hanging="450"/>
        <w:rPr>
          <w:lang w:val="fr-FR"/>
        </w:rPr>
      </w:pPr>
      <w:proofErr w:type="spellStart"/>
      <w:proofErr w:type="gramStart"/>
      <w:r w:rsidRPr="00217138">
        <w:rPr>
          <w:lang w:val="fr-FR"/>
        </w:rPr>
        <w:t>cambio</w:t>
      </w:r>
      <w:proofErr w:type="spellEnd"/>
      <w:proofErr w:type="gramEnd"/>
      <w:r w:rsidRPr="00217138">
        <w:rPr>
          <w:lang w:val="fr-FR"/>
        </w:rPr>
        <w:t xml:space="preserve"> en la </w:t>
      </w:r>
      <w:proofErr w:type="spellStart"/>
      <w:r w:rsidRPr="00217138">
        <w:rPr>
          <w:lang w:val="fr-FR"/>
        </w:rPr>
        <w:t>capacidad</w:t>
      </w:r>
      <w:proofErr w:type="spellEnd"/>
      <w:r w:rsidRPr="00217138">
        <w:rPr>
          <w:lang w:val="fr-FR"/>
        </w:rPr>
        <w:t xml:space="preserve"> o </w:t>
      </w:r>
      <w:proofErr w:type="spellStart"/>
      <w:r w:rsidRPr="00217138">
        <w:rPr>
          <w:lang w:val="fr-FR"/>
        </w:rPr>
        <w:t>deseo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del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estudiante</w:t>
      </w:r>
      <w:proofErr w:type="spellEnd"/>
      <w:r w:rsidRPr="00217138">
        <w:rPr>
          <w:lang w:val="fr-FR"/>
        </w:rPr>
        <w:t xml:space="preserve"> de </w:t>
      </w:r>
      <w:proofErr w:type="spellStart"/>
      <w:r w:rsidRPr="00217138">
        <w:rPr>
          <w:lang w:val="fr-FR"/>
        </w:rPr>
        <w:t>hablar</w:t>
      </w:r>
      <w:proofErr w:type="spellEnd"/>
      <w:r w:rsidRPr="00217138">
        <w:rPr>
          <w:lang w:val="fr-FR"/>
        </w:rPr>
        <w:t xml:space="preserve"> en clase y el </w:t>
      </w:r>
      <w:proofErr w:type="spellStart"/>
      <w:r w:rsidRPr="00217138">
        <w:rPr>
          <w:lang w:val="fr-FR"/>
        </w:rPr>
        <w:t>estudiante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parece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inseguro</w:t>
      </w:r>
      <w:proofErr w:type="spellEnd"/>
      <w:r w:rsidRPr="00217138">
        <w:rPr>
          <w:lang w:val="fr-FR"/>
        </w:rPr>
        <w:t xml:space="preserve"> o </w:t>
      </w:r>
      <w:proofErr w:type="spellStart"/>
      <w:r w:rsidRPr="00217138">
        <w:rPr>
          <w:lang w:val="fr-FR"/>
        </w:rPr>
        <w:t>asustado</w:t>
      </w:r>
      <w:proofErr w:type="spellEnd"/>
      <w:r w:rsidRPr="00217138">
        <w:rPr>
          <w:lang w:val="fr-FR"/>
        </w:rPr>
        <w:t>.</w:t>
      </w:r>
      <w:r w:rsidRPr="00217138">
        <w:rPr>
          <w:lang w:val="fr-FR"/>
        </w:rPr>
        <w:br/>
      </w:r>
    </w:p>
    <w:p w14:paraId="3B33973F" w14:textId="77777777" w:rsidR="00AD2914" w:rsidRPr="00217138" w:rsidRDefault="00AD2914" w:rsidP="00AD2914">
      <w:pPr>
        <w:pStyle w:val="BodyText"/>
        <w:rPr>
          <w:rFonts w:eastAsia="MS Mincho"/>
          <w:lang w:val="fr-FR" w:eastAsia="en-US"/>
        </w:rPr>
      </w:pPr>
      <w:proofErr w:type="spellStart"/>
      <w:r w:rsidRPr="00217138">
        <w:rPr>
          <w:rFonts w:eastAsia="MS Mincho"/>
          <w:lang w:val="fr-FR" w:eastAsia="en-US"/>
        </w:rPr>
        <w:t>Señales</w:t>
      </w:r>
      <w:proofErr w:type="spellEnd"/>
      <w:r w:rsidRPr="00217138">
        <w:rPr>
          <w:rFonts w:eastAsia="MS Mincho"/>
          <w:lang w:val="fr-FR" w:eastAsia="en-US"/>
        </w:rPr>
        <w:t xml:space="preserve"> que un </w:t>
      </w:r>
      <w:proofErr w:type="spellStart"/>
      <w:r w:rsidRPr="00217138">
        <w:rPr>
          <w:rFonts w:eastAsia="MS Mincho"/>
          <w:lang w:val="fr-FR" w:eastAsia="en-US"/>
        </w:rPr>
        <w:t>padre</w:t>
      </w:r>
      <w:proofErr w:type="spellEnd"/>
      <w:r w:rsidRPr="00217138">
        <w:rPr>
          <w:rFonts w:eastAsia="MS Mincho"/>
          <w:lang w:val="fr-FR" w:eastAsia="en-US"/>
        </w:rPr>
        <w:t xml:space="preserve"> </w:t>
      </w:r>
      <w:proofErr w:type="spellStart"/>
      <w:r w:rsidRPr="00217138">
        <w:rPr>
          <w:rFonts w:eastAsia="MS Mincho"/>
          <w:lang w:val="fr-FR" w:eastAsia="en-US"/>
        </w:rPr>
        <w:t>puede</w:t>
      </w:r>
      <w:proofErr w:type="spellEnd"/>
      <w:r w:rsidRPr="00217138">
        <w:rPr>
          <w:rFonts w:eastAsia="MS Mincho"/>
          <w:lang w:val="fr-FR" w:eastAsia="en-US"/>
        </w:rPr>
        <w:t xml:space="preserve"> </w:t>
      </w:r>
      <w:proofErr w:type="spellStart"/>
      <w:proofErr w:type="gramStart"/>
      <w:r w:rsidRPr="00217138">
        <w:rPr>
          <w:rFonts w:eastAsia="MS Mincho"/>
          <w:lang w:val="fr-FR" w:eastAsia="en-US"/>
        </w:rPr>
        <w:t>denunciar</w:t>
      </w:r>
      <w:proofErr w:type="spellEnd"/>
      <w:r w:rsidRPr="00217138">
        <w:rPr>
          <w:rFonts w:eastAsia="MS Mincho"/>
          <w:lang w:val="fr-FR" w:eastAsia="en-US"/>
        </w:rPr>
        <w:t>:</w:t>
      </w:r>
      <w:proofErr w:type="gramEnd"/>
    </w:p>
    <w:p w14:paraId="453E0CD9" w14:textId="77777777" w:rsidR="00AD2914" w:rsidRPr="00217138" w:rsidRDefault="00AD2914" w:rsidP="00AD291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450" w:right="78" w:hanging="450"/>
        <w:rPr>
          <w:lang w:val="en"/>
        </w:rPr>
      </w:pPr>
      <w:r w:rsidRPr="00217138">
        <w:rPr>
          <w:lang w:val="en"/>
        </w:rPr>
        <w:t xml:space="preserve">no </w:t>
      </w:r>
      <w:proofErr w:type="spellStart"/>
      <w:r w:rsidRPr="00217138">
        <w:rPr>
          <w:lang w:val="en"/>
        </w:rPr>
        <w:t>quiere</w:t>
      </w:r>
      <w:proofErr w:type="spellEnd"/>
      <w:r w:rsidRPr="00217138">
        <w:rPr>
          <w:lang w:val="en"/>
        </w:rPr>
        <w:t xml:space="preserve"> </w:t>
      </w:r>
      <w:proofErr w:type="spellStart"/>
      <w:r w:rsidRPr="00217138">
        <w:rPr>
          <w:lang w:val="en"/>
        </w:rPr>
        <w:t>ir</w:t>
      </w:r>
      <w:proofErr w:type="spellEnd"/>
      <w:r w:rsidRPr="00217138">
        <w:rPr>
          <w:lang w:val="en"/>
        </w:rPr>
        <w:t xml:space="preserve"> a la </w:t>
      </w:r>
      <w:proofErr w:type="spellStart"/>
      <w:r w:rsidRPr="00217138">
        <w:rPr>
          <w:lang w:val="en"/>
        </w:rPr>
        <w:t>escuela</w:t>
      </w:r>
      <w:proofErr w:type="spellEnd"/>
    </w:p>
    <w:p w14:paraId="787FCD2D" w14:textId="77777777" w:rsidR="00AD2914" w:rsidRPr="00217138" w:rsidRDefault="00AD2914" w:rsidP="00AD291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450" w:right="78" w:hanging="450"/>
        <w:rPr>
          <w:lang w:val="fr-FR"/>
        </w:rPr>
      </w:pPr>
      <w:proofErr w:type="spellStart"/>
      <w:proofErr w:type="gramStart"/>
      <w:r w:rsidRPr="00217138">
        <w:rPr>
          <w:lang w:val="fr-FR"/>
        </w:rPr>
        <w:t>cambia</w:t>
      </w:r>
      <w:proofErr w:type="spellEnd"/>
      <w:proofErr w:type="gramEnd"/>
      <w:r w:rsidRPr="00217138">
        <w:rPr>
          <w:lang w:val="fr-FR"/>
        </w:rPr>
        <w:t xml:space="preserve"> el </w:t>
      </w:r>
      <w:proofErr w:type="spellStart"/>
      <w:r w:rsidRPr="00217138">
        <w:rPr>
          <w:lang w:val="fr-FR"/>
        </w:rPr>
        <w:t>método</w:t>
      </w:r>
      <w:proofErr w:type="spellEnd"/>
      <w:r w:rsidRPr="00217138">
        <w:rPr>
          <w:lang w:val="fr-FR"/>
        </w:rPr>
        <w:t xml:space="preserve"> de </w:t>
      </w:r>
      <w:proofErr w:type="spellStart"/>
      <w:r w:rsidRPr="00217138">
        <w:rPr>
          <w:lang w:val="fr-FR"/>
        </w:rPr>
        <w:t>ir</w:t>
      </w:r>
      <w:proofErr w:type="spellEnd"/>
      <w:r w:rsidRPr="00217138">
        <w:rPr>
          <w:lang w:val="fr-FR"/>
        </w:rPr>
        <w:t xml:space="preserve"> a la </w:t>
      </w:r>
      <w:proofErr w:type="spellStart"/>
      <w:r w:rsidRPr="00217138">
        <w:rPr>
          <w:lang w:val="fr-FR"/>
        </w:rPr>
        <w:t>escuela</w:t>
      </w:r>
      <w:proofErr w:type="spellEnd"/>
      <w:r w:rsidRPr="00217138">
        <w:rPr>
          <w:lang w:val="fr-FR"/>
        </w:rPr>
        <w:t xml:space="preserve"> o la </w:t>
      </w:r>
      <w:proofErr w:type="spellStart"/>
      <w:r w:rsidRPr="00217138">
        <w:rPr>
          <w:lang w:val="fr-FR"/>
        </w:rPr>
        <w:t>ruta</w:t>
      </w:r>
      <w:proofErr w:type="spellEnd"/>
      <w:r w:rsidRPr="00217138">
        <w:rPr>
          <w:lang w:val="fr-FR"/>
        </w:rPr>
        <w:t xml:space="preserve"> o </w:t>
      </w:r>
      <w:proofErr w:type="spellStart"/>
      <w:r w:rsidRPr="00217138">
        <w:rPr>
          <w:lang w:val="fr-FR"/>
        </w:rPr>
        <w:t>tiene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miedo</w:t>
      </w:r>
      <w:proofErr w:type="spellEnd"/>
      <w:r w:rsidRPr="00217138">
        <w:rPr>
          <w:lang w:val="fr-FR"/>
        </w:rPr>
        <w:t xml:space="preserve"> de </w:t>
      </w:r>
      <w:proofErr w:type="spellStart"/>
      <w:r w:rsidRPr="00217138">
        <w:rPr>
          <w:lang w:val="fr-FR"/>
        </w:rPr>
        <w:t>caminar</w:t>
      </w:r>
      <w:proofErr w:type="spellEnd"/>
      <w:r w:rsidRPr="00217138">
        <w:rPr>
          <w:lang w:val="fr-FR"/>
        </w:rPr>
        <w:t xml:space="preserve"> a la </w:t>
      </w:r>
      <w:proofErr w:type="spellStart"/>
      <w:r w:rsidRPr="00217138">
        <w:rPr>
          <w:lang w:val="fr-FR"/>
        </w:rPr>
        <w:t>escuela</w:t>
      </w:r>
      <w:proofErr w:type="spellEnd"/>
    </w:p>
    <w:p w14:paraId="59EF2A36" w14:textId="77777777" w:rsidR="00AD2914" w:rsidRPr="00217138" w:rsidRDefault="00AD2914" w:rsidP="00AD291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450" w:right="78" w:hanging="450"/>
        <w:rPr>
          <w:lang w:val="en"/>
        </w:rPr>
      </w:pPr>
      <w:r w:rsidRPr="00217138">
        <w:rPr>
          <w:lang w:val="en"/>
        </w:rPr>
        <w:t xml:space="preserve">sus </w:t>
      </w:r>
      <w:proofErr w:type="spellStart"/>
      <w:r w:rsidRPr="00217138">
        <w:rPr>
          <w:lang w:val="en"/>
        </w:rPr>
        <w:t>hábitos</w:t>
      </w:r>
      <w:proofErr w:type="spellEnd"/>
      <w:r w:rsidRPr="00217138">
        <w:rPr>
          <w:lang w:val="en"/>
        </w:rPr>
        <w:t xml:space="preserve"> de </w:t>
      </w:r>
      <w:proofErr w:type="spellStart"/>
      <w:r w:rsidRPr="00217138">
        <w:rPr>
          <w:lang w:val="en"/>
        </w:rPr>
        <w:t>sueño</w:t>
      </w:r>
      <w:proofErr w:type="spellEnd"/>
      <w:r w:rsidRPr="00217138">
        <w:rPr>
          <w:lang w:val="en"/>
        </w:rPr>
        <w:t xml:space="preserve"> </w:t>
      </w:r>
      <w:proofErr w:type="spellStart"/>
      <w:r w:rsidRPr="00217138">
        <w:rPr>
          <w:lang w:val="en"/>
        </w:rPr>
        <w:t>cambian</w:t>
      </w:r>
      <w:proofErr w:type="spellEnd"/>
    </w:p>
    <w:p w14:paraId="473344FD" w14:textId="77777777" w:rsidR="00AD2914" w:rsidRPr="00217138" w:rsidRDefault="00AD2914" w:rsidP="00AD291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450" w:right="78" w:hanging="450"/>
        <w:rPr>
          <w:lang w:val="en"/>
        </w:rPr>
      </w:pPr>
      <w:r w:rsidRPr="00217138">
        <w:rPr>
          <w:lang w:val="en"/>
        </w:rPr>
        <w:t xml:space="preserve">sus </w:t>
      </w:r>
      <w:proofErr w:type="spellStart"/>
      <w:r w:rsidRPr="00217138">
        <w:rPr>
          <w:lang w:val="en"/>
        </w:rPr>
        <w:t>hábitos</w:t>
      </w:r>
      <w:proofErr w:type="spellEnd"/>
      <w:r w:rsidRPr="00217138">
        <w:rPr>
          <w:lang w:val="en"/>
        </w:rPr>
        <w:t xml:space="preserve"> de comer </w:t>
      </w:r>
      <w:proofErr w:type="spellStart"/>
      <w:r w:rsidRPr="00217138">
        <w:rPr>
          <w:lang w:val="en"/>
        </w:rPr>
        <w:t>cambian</w:t>
      </w:r>
      <w:proofErr w:type="spellEnd"/>
    </w:p>
    <w:p w14:paraId="14EA82EB" w14:textId="77777777" w:rsidR="00AD2914" w:rsidRPr="00217138" w:rsidRDefault="00AD2914" w:rsidP="00AD291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450" w:right="78" w:hanging="450"/>
        <w:rPr>
          <w:lang w:val="fr-FR"/>
        </w:rPr>
      </w:pPr>
      <w:proofErr w:type="spellStart"/>
      <w:proofErr w:type="gramStart"/>
      <w:r w:rsidRPr="00217138">
        <w:rPr>
          <w:lang w:val="fr-FR"/>
        </w:rPr>
        <w:t>lágrimas</w:t>
      </w:r>
      <w:proofErr w:type="spellEnd"/>
      <w:proofErr w:type="gram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frecuentes</w:t>
      </w:r>
      <w:proofErr w:type="spellEnd"/>
      <w:r w:rsidRPr="00217138">
        <w:rPr>
          <w:lang w:val="fr-FR"/>
        </w:rPr>
        <w:t xml:space="preserve">, ira, </w:t>
      </w:r>
      <w:proofErr w:type="spellStart"/>
      <w:r w:rsidRPr="00217138">
        <w:rPr>
          <w:lang w:val="fr-FR"/>
        </w:rPr>
        <w:t>cambios</w:t>
      </w:r>
      <w:proofErr w:type="spellEnd"/>
      <w:r w:rsidRPr="00217138">
        <w:rPr>
          <w:lang w:val="fr-FR"/>
        </w:rPr>
        <w:t xml:space="preserve"> de </w:t>
      </w:r>
      <w:proofErr w:type="spellStart"/>
      <w:r w:rsidRPr="00217138">
        <w:rPr>
          <w:lang w:val="fr-FR"/>
        </w:rPr>
        <w:t>humor</w:t>
      </w:r>
      <w:proofErr w:type="spellEnd"/>
    </w:p>
    <w:p w14:paraId="03AD1F28" w14:textId="77777777" w:rsidR="00AD2914" w:rsidRPr="00217138" w:rsidRDefault="00AD2914" w:rsidP="00AD291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450" w:right="78" w:hanging="450"/>
        <w:rPr>
          <w:lang w:val="en"/>
        </w:rPr>
      </w:pPr>
      <w:proofErr w:type="spellStart"/>
      <w:r w:rsidRPr="00217138">
        <w:rPr>
          <w:lang w:val="en"/>
        </w:rPr>
        <w:t>moretones</w:t>
      </w:r>
      <w:proofErr w:type="spellEnd"/>
      <w:r w:rsidRPr="00217138">
        <w:rPr>
          <w:lang w:val="en"/>
        </w:rPr>
        <w:t xml:space="preserve">, </w:t>
      </w:r>
      <w:proofErr w:type="spellStart"/>
      <w:r w:rsidRPr="00217138">
        <w:rPr>
          <w:lang w:val="en"/>
        </w:rPr>
        <w:t>cortaduras</w:t>
      </w:r>
      <w:proofErr w:type="spellEnd"/>
      <w:r w:rsidRPr="00217138">
        <w:rPr>
          <w:lang w:val="en"/>
        </w:rPr>
        <w:t xml:space="preserve">, </w:t>
      </w:r>
      <w:proofErr w:type="spellStart"/>
      <w:r w:rsidRPr="00217138">
        <w:rPr>
          <w:lang w:val="en"/>
        </w:rPr>
        <w:t>rasguños</w:t>
      </w:r>
      <w:proofErr w:type="spellEnd"/>
    </w:p>
    <w:p w14:paraId="2390F456" w14:textId="77777777" w:rsidR="00AD2914" w:rsidRPr="00217138" w:rsidRDefault="00AD2914" w:rsidP="00AD291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450" w:right="78" w:hanging="450"/>
        <w:rPr>
          <w:lang w:val="fr-FR"/>
        </w:rPr>
      </w:pPr>
      <w:proofErr w:type="spellStart"/>
      <w:proofErr w:type="gramStart"/>
      <w:r w:rsidRPr="00217138">
        <w:rPr>
          <w:lang w:val="fr-FR"/>
        </w:rPr>
        <w:t>desaparecen</w:t>
      </w:r>
      <w:proofErr w:type="spellEnd"/>
      <w:proofErr w:type="gramEnd"/>
      <w:r w:rsidRPr="00217138">
        <w:rPr>
          <w:lang w:val="fr-FR"/>
        </w:rPr>
        <w:t xml:space="preserve"> sus </w:t>
      </w:r>
      <w:proofErr w:type="spellStart"/>
      <w:r w:rsidRPr="00217138">
        <w:rPr>
          <w:lang w:val="fr-FR"/>
        </w:rPr>
        <w:t>pertenencias</w:t>
      </w:r>
      <w:proofErr w:type="spellEnd"/>
      <w:r w:rsidRPr="00217138">
        <w:rPr>
          <w:lang w:val="fr-FR"/>
        </w:rPr>
        <w:t xml:space="preserve"> o su </w:t>
      </w:r>
      <w:proofErr w:type="spellStart"/>
      <w:r w:rsidRPr="00217138">
        <w:rPr>
          <w:lang w:val="fr-FR"/>
        </w:rPr>
        <w:t>ropa</w:t>
      </w:r>
      <w:proofErr w:type="spellEnd"/>
      <w:r w:rsidRPr="00217138">
        <w:rPr>
          <w:lang w:val="fr-FR"/>
        </w:rPr>
        <w:t xml:space="preserve">, o las </w:t>
      </w:r>
      <w:proofErr w:type="spellStart"/>
      <w:r w:rsidRPr="00217138">
        <w:rPr>
          <w:lang w:val="fr-FR"/>
        </w:rPr>
        <w:t>mismas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aparecen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dañadas</w:t>
      </w:r>
      <w:proofErr w:type="spellEnd"/>
    </w:p>
    <w:p w14:paraId="0AFA4091" w14:textId="77777777" w:rsidR="00AD2914" w:rsidRPr="00217138" w:rsidRDefault="00AD2914" w:rsidP="00AD291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450" w:right="78" w:hanging="450"/>
        <w:rPr>
          <w:lang w:val="en"/>
        </w:rPr>
      </w:pPr>
      <w:proofErr w:type="spellStart"/>
      <w:r w:rsidRPr="00217138">
        <w:rPr>
          <w:lang w:val="en"/>
        </w:rPr>
        <w:t>llega</w:t>
      </w:r>
      <w:proofErr w:type="spellEnd"/>
      <w:r w:rsidRPr="00217138">
        <w:rPr>
          <w:lang w:val="en"/>
        </w:rPr>
        <w:t xml:space="preserve"> a casa con </w:t>
      </w:r>
      <w:proofErr w:type="spellStart"/>
      <w:r w:rsidRPr="00217138">
        <w:rPr>
          <w:lang w:val="en"/>
        </w:rPr>
        <w:t>hambre</w:t>
      </w:r>
      <w:proofErr w:type="spellEnd"/>
      <w:r w:rsidRPr="00217138">
        <w:rPr>
          <w:lang w:val="en"/>
        </w:rPr>
        <w:t>.</w:t>
      </w:r>
      <w:r w:rsidRPr="00217138">
        <w:rPr>
          <w:lang w:val="en"/>
        </w:rPr>
        <w:br/>
      </w:r>
    </w:p>
    <w:p w14:paraId="3D8BAC6E" w14:textId="77777777" w:rsidR="00AD2914" w:rsidRPr="00217138" w:rsidRDefault="00AD2914" w:rsidP="00AD2914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lang w:val="fr-FR"/>
        </w:rPr>
      </w:pPr>
      <w:r w:rsidRPr="00217138">
        <w:rPr>
          <w:lang w:val="fr-FR"/>
        </w:rPr>
        <w:t xml:space="preserve">Los </w:t>
      </w:r>
      <w:proofErr w:type="spellStart"/>
      <w:r w:rsidRPr="00217138">
        <w:rPr>
          <w:lang w:val="fr-FR"/>
        </w:rPr>
        <w:t>estudiantes</w:t>
      </w:r>
      <w:proofErr w:type="spellEnd"/>
      <w:r w:rsidRPr="00217138">
        <w:rPr>
          <w:lang w:val="fr-FR"/>
        </w:rPr>
        <w:t xml:space="preserve"> que </w:t>
      </w:r>
      <w:proofErr w:type="spellStart"/>
      <w:r w:rsidRPr="00217138">
        <w:rPr>
          <w:lang w:val="fr-FR"/>
        </w:rPr>
        <w:t>probablemente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sufran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hostigamiento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probablemente</w:t>
      </w:r>
      <w:proofErr w:type="spellEnd"/>
      <w:r w:rsidRPr="00217138">
        <w:rPr>
          <w:lang w:val="fr-FR"/>
        </w:rPr>
        <w:t xml:space="preserve"> </w:t>
      </w:r>
      <w:proofErr w:type="spellStart"/>
      <w:proofErr w:type="gramStart"/>
      <w:r w:rsidRPr="00217138">
        <w:rPr>
          <w:lang w:val="fr-FR"/>
        </w:rPr>
        <w:t>también</w:t>
      </w:r>
      <w:proofErr w:type="spellEnd"/>
      <w:r w:rsidRPr="00217138">
        <w:rPr>
          <w:lang w:val="fr-FR"/>
        </w:rPr>
        <w:t>:</w:t>
      </w:r>
      <w:proofErr w:type="gramEnd"/>
    </w:p>
    <w:p w14:paraId="3262C2D1" w14:textId="77777777" w:rsidR="00AD2914" w:rsidRPr="00217138" w:rsidRDefault="00AD2914" w:rsidP="00AD291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450" w:right="78" w:hanging="450"/>
        <w:rPr>
          <w:lang w:val="fr-FR"/>
        </w:rPr>
      </w:pPr>
      <w:proofErr w:type="gramStart"/>
      <w:r w:rsidRPr="00217138">
        <w:rPr>
          <w:lang w:val="fr-FR"/>
        </w:rPr>
        <w:t>se</w:t>
      </w:r>
      <w:proofErr w:type="gram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sientan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desconectados</w:t>
      </w:r>
      <w:proofErr w:type="spellEnd"/>
      <w:r w:rsidRPr="00217138">
        <w:rPr>
          <w:lang w:val="fr-FR"/>
        </w:rPr>
        <w:t xml:space="preserve"> de la </w:t>
      </w:r>
      <w:proofErr w:type="spellStart"/>
      <w:r w:rsidRPr="00217138">
        <w:rPr>
          <w:lang w:val="fr-FR"/>
        </w:rPr>
        <w:t>escuela</w:t>
      </w:r>
      <w:proofErr w:type="spellEnd"/>
      <w:r w:rsidRPr="00217138">
        <w:rPr>
          <w:lang w:val="fr-FR"/>
        </w:rPr>
        <w:t xml:space="preserve"> y no les </w:t>
      </w:r>
      <w:proofErr w:type="spellStart"/>
      <w:r w:rsidRPr="00217138">
        <w:rPr>
          <w:lang w:val="fr-FR"/>
        </w:rPr>
        <w:t>guste</w:t>
      </w:r>
      <w:proofErr w:type="spellEnd"/>
      <w:r w:rsidRPr="00217138">
        <w:rPr>
          <w:lang w:val="fr-FR"/>
        </w:rPr>
        <w:t xml:space="preserve"> la </w:t>
      </w:r>
      <w:proofErr w:type="spellStart"/>
      <w:r w:rsidRPr="00217138">
        <w:rPr>
          <w:lang w:val="fr-FR"/>
        </w:rPr>
        <w:t>escuela</w:t>
      </w:r>
      <w:proofErr w:type="spellEnd"/>
    </w:p>
    <w:p w14:paraId="11D89103" w14:textId="77777777" w:rsidR="00AD2914" w:rsidRPr="00217138" w:rsidRDefault="00AD2914" w:rsidP="00AD291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450" w:right="78" w:hanging="450"/>
        <w:rPr>
          <w:lang w:val="fr-FR"/>
        </w:rPr>
      </w:pPr>
      <w:proofErr w:type="gramStart"/>
      <w:r w:rsidRPr="00217138">
        <w:rPr>
          <w:lang w:val="fr-FR"/>
        </w:rPr>
        <w:t>no</w:t>
      </w:r>
      <w:proofErr w:type="gram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tengan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amistades</w:t>
      </w:r>
      <w:proofErr w:type="spellEnd"/>
      <w:r w:rsidRPr="00217138">
        <w:rPr>
          <w:lang w:val="fr-FR"/>
        </w:rPr>
        <w:t xml:space="preserve"> de </w:t>
      </w:r>
      <w:proofErr w:type="spellStart"/>
      <w:r w:rsidRPr="00217138">
        <w:rPr>
          <w:lang w:val="fr-FR"/>
        </w:rPr>
        <w:t>calidad</w:t>
      </w:r>
      <w:proofErr w:type="spellEnd"/>
      <w:r w:rsidRPr="00217138">
        <w:rPr>
          <w:lang w:val="fr-FR"/>
        </w:rPr>
        <w:t xml:space="preserve"> en la </w:t>
      </w:r>
      <w:proofErr w:type="spellStart"/>
      <w:r w:rsidRPr="00217138">
        <w:rPr>
          <w:lang w:val="fr-FR"/>
        </w:rPr>
        <w:t>escuela</w:t>
      </w:r>
      <w:proofErr w:type="spellEnd"/>
    </w:p>
    <w:p w14:paraId="3C3FE5B3" w14:textId="77777777" w:rsidR="00AD2914" w:rsidRPr="00217138" w:rsidRDefault="00AD2914" w:rsidP="00AD291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450" w:right="78" w:hanging="450"/>
        <w:rPr>
          <w:lang w:val="fr-FR"/>
        </w:rPr>
      </w:pPr>
      <w:proofErr w:type="spellStart"/>
      <w:proofErr w:type="gramStart"/>
      <w:r w:rsidRPr="00217138">
        <w:rPr>
          <w:lang w:val="fr-FR"/>
        </w:rPr>
        <w:t>demuestren</w:t>
      </w:r>
      <w:proofErr w:type="spellEnd"/>
      <w:proofErr w:type="gramEnd"/>
      <w:r w:rsidRPr="00217138">
        <w:rPr>
          <w:lang w:val="fr-FR"/>
        </w:rPr>
        <w:t xml:space="preserve"> altos </w:t>
      </w:r>
      <w:proofErr w:type="spellStart"/>
      <w:r w:rsidRPr="00217138">
        <w:rPr>
          <w:lang w:val="fr-FR"/>
        </w:rPr>
        <w:t>niveles</w:t>
      </w:r>
      <w:proofErr w:type="spellEnd"/>
      <w:r w:rsidRPr="00217138">
        <w:rPr>
          <w:lang w:val="fr-FR"/>
        </w:rPr>
        <w:t xml:space="preserve"> de </w:t>
      </w:r>
      <w:proofErr w:type="spellStart"/>
      <w:r w:rsidRPr="00217138">
        <w:rPr>
          <w:lang w:val="fr-FR"/>
        </w:rPr>
        <w:t>emotividad</w:t>
      </w:r>
      <w:proofErr w:type="spellEnd"/>
      <w:r w:rsidRPr="00217138">
        <w:rPr>
          <w:lang w:val="fr-FR"/>
        </w:rPr>
        <w:t xml:space="preserve"> que </w:t>
      </w:r>
      <w:proofErr w:type="spellStart"/>
      <w:r w:rsidRPr="00217138">
        <w:rPr>
          <w:lang w:val="fr-FR"/>
        </w:rPr>
        <w:t>indica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vulnerabilidad</w:t>
      </w:r>
      <w:proofErr w:type="spellEnd"/>
      <w:r w:rsidRPr="00217138">
        <w:rPr>
          <w:lang w:val="fr-FR"/>
        </w:rPr>
        <w:t xml:space="preserve"> y </w:t>
      </w:r>
      <w:proofErr w:type="spellStart"/>
      <w:r w:rsidRPr="00217138">
        <w:rPr>
          <w:lang w:val="fr-FR"/>
        </w:rPr>
        <w:t>bajos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niveles</w:t>
      </w:r>
      <w:proofErr w:type="spellEnd"/>
      <w:r w:rsidRPr="00217138">
        <w:rPr>
          <w:lang w:val="fr-FR"/>
        </w:rPr>
        <w:t xml:space="preserve"> de </w:t>
      </w:r>
      <w:proofErr w:type="spellStart"/>
      <w:r w:rsidRPr="00217138">
        <w:rPr>
          <w:lang w:val="fr-FR"/>
        </w:rPr>
        <w:t>resistencia</w:t>
      </w:r>
      <w:proofErr w:type="spellEnd"/>
    </w:p>
    <w:p w14:paraId="7A5BD40C" w14:textId="77777777" w:rsidR="00AD2914" w:rsidRPr="00217138" w:rsidRDefault="00AD2914" w:rsidP="00AD291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450" w:right="78" w:hanging="450"/>
        <w:rPr>
          <w:lang w:val="fr-FR"/>
        </w:rPr>
      </w:pPr>
      <w:proofErr w:type="spellStart"/>
      <w:proofErr w:type="gramStart"/>
      <w:r w:rsidRPr="00217138">
        <w:rPr>
          <w:lang w:val="fr-FR"/>
        </w:rPr>
        <w:t>sean</w:t>
      </w:r>
      <w:proofErr w:type="spellEnd"/>
      <w:proofErr w:type="gram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menos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aceptados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por</w:t>
      </w:r>
      <w:proofErr w:type="spellEnd"/>
      <w:r w:rsidRPr="00217138">
        <w:rPr>
          <w:lang w:val="fr-FR"/>
        </w:rPr>
        <w:t xml:space="preserve"> sus pares, </w:t>
      </w:r>
      <w:proofErr w:type="spellStart"/>
      <w:r w:rsidRPr="00217138">
        <w:rPr>
          <w:lang w:val="fr-FR"/>
        </w:rPr>
        <w:t>eviten</w:t>
      </w:r>
      <w:proofErr w:type="spellEnd"/>
      <w:r w:rsidRPr="00217138">
        <w:rPr>
          <w:lang w:val="fr-FR"/>
        </w:rPr>
        <w:t xml:space="preserve"> los </w:t>
      </w:r>
      <w:proofErr w:type="spellStart"/>
      <w:r w:rsidRPr="00217138">
        <w:rPr>
          <w:lang w:val="fr-FR"/>
        </w:rPr>
        <w:t>conflictos</w:t>
      </w:r>
      <w:proofErr w:type="spellEnd"/>
      <w:r w:rsidRPr="00217138">
        <w:rPr>
          <w:lang w:val="fr-FR"/>
        </w:rPr>
        <w:t xml:space="preserve"> y </w:t>
      </w:r>
      <w:proofErr w:type="spellStart"/>
      <w:r w:rsidRPr="00217138">
        <w:rPr>
          <w:lang w:val="fr-FR"/>
        </w:rPr>
        <w:t>sean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socialmente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retraídos</w:t>
      </w:r>
      <w:proofErr w:type="spellEnd"/>
    </w:p>
    <w:p w14:paraId="2FE2D043" w14:textId="77777777" w:rsidR="00AD2914" w:rsidRPr="00217138" w:rsidRDefault="00AD2914" w:rsidP="00AD291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450" w:right="78" w:hanging="450"/>
        <w:rPr>
          <w:lang w:val="en"/>
        </w:rPr>
      </w:pPr>
      <w:proofErr w:type="spellStart"/>
      <w:r w:rsidRPr="00217138">
        <w:rPr>
          <w:lang w:val="en"/>
        </w:rPr>
        <w:t>tienen</w:t>
      </w:r>
      <w:proofErr w:type="spellEnd"/>
      <w:r w:rsidRPr="00217138">
        <w:rPr>
          <w:lang w:val="en"/>
        </w:rPr>
        <w:t xml:space="preserve"> </w:t>
      </w:r>
      <w:proofErr w:type="spellStart"/>
      <w:r w:rsidRPr="00217138">
        <w:rPr>
          <w:lang w:val="en"/>
        </w:rPr>
        <w:t>poca</w:t>
      </w:r>
      <w:proofErr w:type="spellEnd"/>
      <w:r w:rsidRPr="00217138">
        <w:rPr>
          <w:lang w:val="en"/>
        </w:rPr>
        <w:t xml:space="preserve"> </w:t>
      </w:r>
      <w:proofErr w:type="spellStart"/>
      <w:r w:rsidRPr="00217138">
        <w:rPr>
          <w:lang w:val="en"/>
        </w:rPr>
        <w:t>autoestima</w:t>
      </w:r>
      <w:proofErr w:type="spellEnd"/>
    </w:p>
    <w:p w14:paraId="2B5C7694" w14:textId="77777777" w:rsidR="00AD2914" w:rsidRPr="00217138" w:rsidRDefault="00AD2914" w:rsidP="00AD291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450" w:right="78" w:hanging="450"/>
        <w:rPr>
          <w:lang w:val="fr-FR"/>
        </w:rPr>
      </w:pPr>
      <w:proofErr w:type="spellStart"/>
      <w:proofErr w:type="gramStart"/>
      <w:r w:rsidRPr="00217138">
        <w:rPr>
          <w:lang w:val="fr-FR"/>
        </w:rPr>
        <w:t>demuestran</w:t>
      </w:r>
      <w:proofErr w:type="spellEnd"/>
      <w:proofErr w:type="gram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relativamente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poca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firmeza</w:t>
      </w:r>
      <w:proofErr w:type="spellEnd"/>
      <w:r w:rsidRPr="00217138">
        <w:rPr>
          <w:lang w:val="fr-FR"/>
        </w:rPr>
        <w:t xml:space="preserve"> de </w:t>
      </w:r>
      <w:proofErr w:type="spellStart"/>
      <w:r w:rsidRPr="00217138">
        <w:rPr>
          <w:lang w:val="fr-FR"/>
        </w:rPr>
        <w:t>carácter</w:t>
      </w:r>
      <w:proofErr w:type="spellEnd"/>
    </w:p>
    <w:p w14:paraId="153DD63F" w14:textId="77777777" w:rsidR="00AD2914" w:rsidRPr="00217138" w:rsidRDefault="00AD2914" w:rsidP="00AD291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450" w:right="78" w:hanging="450"/>
        <w:rPr>
          <w:lang w:val="fr-FR"/>
        </w:rPr>
      </w:pPr>
      <w:proofErr w:type="gramStart"/>
      <w:r w:rsidRPr="00217138">
        <w:rPr>
          <w:lang w:val="fr-FR"/>
        </w:rPr>
        <w:t>son</w:t>
      </w:r>
      <w:proofErr w:type="gramEnd"/>
      <w:r w:rsidRPr="00217138">
        <w:rPr>
          <w:lang w:val="fr-FR"/>
        </w:rPr>
        <w:t xml:space="preserve"> de </w:t>
      </w:r>
      <w:proofErr w:type="spellStart"/>
      <w:r w:rsidRPr="00217138">
        <w:rPr>
          <w:lang w:val="fr-FR"/>
        </w:rPr>
        <w:t>alguna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manera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diferentes</w:t>
      </w:r>
      <w:proofErr w:type="spellEnd"/>
      <w:r w:rsidRPr="00217138">
        <w:rPr>
          <w:lang w:val="fr-FR"/>
        </w:rPr>
        <w:t>.</w:t>
      </w:r>
    </w:p>
    <w:p w14:paraId="0050F77F" w14:textId="77777777" w:rsidR="00AD2914" w:rsidRPr="00217138" w:rsidRDefault="00AD2914" w:rsidP="00AD2914">
      <w:pPr>
        <w:spacing w:before="12" w:line="200" w:lineRule="exact"/>
        <w:rPr>
          <w:lang w:val="fr-FR"/>
        </w:rPr>
      </w:pPr>
    </w:p>
    <w:p w14:paraId="3D3376FD" w14:textId="77777777" w:rsidR="00AD2914" w:rsidRPr="00217138" w:rsidRDefault="00AD2914" w:rsidP="00AD2914">
      <w:pPr>
        <w:pStyle w:val="BodyText"/>
        <w:rPr>
          <w:rFonts w:eastAsia="MS Mincho"/>
          <w:lang w:val="fr-FR" w:eastAsia="en-US"/>
        </w:rPr>
      </w:pPr>
      <w:r w:rsidRPr="00217138">
        <w:rPr>
          <w:rFonts w:eastAsia="MS Mincho"/>
          <w:lang w:val="fr-FR" w:eastAsia="en-US"/>
        </w:rPr>
        <w:lastRenderedPageBreak/>
        <w:t xml:space="preserve">Un </w:t>
      </w:r>
      <w:proofErr w:type="spellStart"/>
      <w:r w:rsidRPr="00217138">
        <w:rPr>
          <w:rFonts w:eastAsia="MS Mincho"/>
          <w:lang w:val="fr-FR" w:eastAsia="en-US"/>
        </w:rPr>
        <w:t>estudiante</w:t>
      </w:r>
      <w:proofErr w:type="spellEnd"/>
      <w:r w:rsidRPr="00217138">
        <w:rPr>
          <w:rFonts w:eastAsia="MS Mincho"/>
          <w:lang w:val="fr-FR" w:eastAsia="en-US"/>
        </w:rPr>
        <w:t xml:space="preserve"> que </w:t>
      </w:r>
      <w:proofErr w:type="spellStart"/>
      <w:r w:rsidRPr="00217138">
        <w:rPr>
          <w:rFonts w:eastAsia="MS Mincho"/>
          <w:lang w:val="fr-FR" w:eastAsia="en-US"/>
        </w:rPr>
        <w:t>hostiga</w:t>
      </w:r>
      <w:proofErr w:type="spellEnd"/>
      <w:r w:rsidRPr="00217138">
        <w:rPr>
          <w:rFonts w:eastAsia="MS Mincho"/>
          <w:lang w:val="fr-FR" w:eastAsia="en-US"/>
        </w:rPr>
        <w:t xml:space="preserve"> </w:t>
      </w:r>
      <w:proofErr w:type="spellStart"/>
      <w:proofErr w:type="gramStart"/>
      <w:r w:rsidRPr="00217138">
        <w:rPr>
          <w:rFonts w:eastAsia="MS Mincho"/>
          <w:lang w:val="fr-FR" w:eastAsia="en-US"/>
        </w:rPr>
        <w:t>quizás</w:t>
      </w:r>
      <w:proofErr w:type="spellEnd"/>
      <w:r w:rsidRPr="00217138">
        <w:rPr>
          <w:rFonts w:eastAsia="MS Mincho"/>
          <w:lang w:val="fr-FR" w:eastAsia="en-US"/>
        </w:rPr>
        <w:t>:</w:t>
      </w:r>
      <w:proofErr w:type="gramEnd"/>
    </w:p>
    <w:p w14:paraId="7A68960F" w14:textId="77777777" w:rsidR="00AD2914" w:rsidRPr="00217138" w:rsidRDefault="00AD2914" w:rsidP="00AD2914">
      <w:pPr>
        <w:numPr>
          <w:ilvl w:val="0"/>
          <w:numId w:val="14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lang w:val="en"/>
        </w:rPr>
      </w:pPr>
      <w:r w:rsidRPr="00217138">
        <w:rPr>
          <w:lang w:val="en"/>
        </w:rPr>
        <w:t xml:space="preserve">se </w:t>
      </w:r>
      <w:proofErr w:type="spellStart"/>
      <w:r w:rsidRPr="00217138">
        <w:rPr>
          <w:lang w:val="en"/>
        </w:rPr>
        <w:t>burle</w:t>
      </w:r>
      <w:proofErr w:type="spellEnd"/>
      <w:r w:rsidRPr="00217138">
        <w:rPr>
          <w:lang w:val="en"/>
        </w:rPr>
        <w:t xml:space="preserve">, </w:t>
      </w:r>
      <w:proofErr w:type="spellStart"/>
      <w:r w:rsidRPr="00217138">
        <w:rPr>
          <w:lang w:val="en"/>
        </w:rPr>
        <w:t>imite</w:t>
      </w:r>
      <w:proofErr w:type="spellEnd"/>
      <w:r w:rsidRPr="00217138">
        <w:rPr>
          <w:lang w:val="en"/>
        </w:rPr>
        <w:t xml:space="preserve">, o </w:t>
      </w:r>
      <w:proofErr w:type="spellStart"/>
      <w:r w:rsidRPr="00217138">
        <w:rPr>
          <w:lang w:val="en"/>
        </w:rPr>
        <w:t>ridiculice</w:t>
      </w:r>
      <w:proofErr w:type="spellEnd"/>
      <w:r w:rsidRPr="00217138">
        <w:rPr>
          <w:lang w:val="en"/>
        </w:rPr>
        <w:t xml:space="preserve"> </w:t>
      </w:r>
      <w:proofErr w:type="spellStart"/>
      <w:r w:rsidRPr="00217138">
        <w:rPr>
          <w:lang w:val="en"/>
        </w:rPr>
        <w:t>reiteradamente</w:t>
      </w:r>
      <w:proofErr w:type="spellEnd"/>
      <w:r w:rsidRPr="00217138">
        <w:rPr>
          <w:lang w:val="en"/>
        </w:rPr>
        <w:t xml:space="preserve"> a las </w:t>
      </w:r>
      <w:proofErr w:type="spellStart"/>
      <w:r w:rsidRPr="00217138">
        <w:rPr>
          <w:lang w:val="en"/>
        </w:rPr>
        <w:t>mismas</w:t>
      </w:r>
      <w:proofErr w:type="spellEnd"/>
      <w:r w:rsidRPr="00217138">
        <w:rPr>
          <w:lang w:val="en"/>
        </w:rPr>
        <w:t xml:space="preserve"> </w:t>
      </w:r>
      <w:proofErr w:type="spellStart"/>
      <w:r w:rsidRPr="00217138">
        <w:rPr>
          <w:lang w:val="en"/>
        </w:rPr>
        <w:t>víctimas</w:t>
      </w:r>
      <w:proofErr w:type="spellEnd"/>
    </w:p>
    <w:p w14:paraId="1951B6FC" w14:textId="77777777" w:rsidR="00AD2914" w:rsidRPr="00217138" w:rsidRDefault="00AD2914" w:rsidP="00AD2914">
      <w:pPr>
        <w:numPr>
          <w:ilvl w:val="0"/>
          <w:numId w:val="14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lang w:val="en"/>
        </w:rPr>
      </w:pPr>
      <w:proofErr w:type="spellStart"/>
      <w:r w:rsidRPr="00217138">
        <w:rPr>
          <w:lang w:val="en"/>
        </w:rPr>
        <w:t>sienta</w:t>
      </w:r>
      <w:proofErr w:type="spellEnd"/>
      <w:r w:rsidRPr="00217138">
        <w:rPr>
          <w:lang w:val="en"/>
        </w:rPr>
        <w:t xml:space="preserve"> la </w:t>
      </w:r>
      <w:proofErr w:type="spellStart"/>
      <w:r w:rsidRPr="00217138">
        <w:rPr>
          <w:lang w:val="en"/>
        </w:rPr>
        <w:t>necesidad</w:t>
      </w:r>
      <w:proofErr w:type="spellEnd"/>
      <w:r w:rsidRPr="00217138">
        <w:rPr>
          <w:lang w:val="en"/>
        </w:rPr>
        <w:t xml:space="preserve"> de </w:t>
      </w:r>
      <w:proofErr w:type="spellStart"/>
      <w:r w:rsidRPr="00217138">
        <w:rPr>
          <w:lang w:val="en"/>
        </w:rPr>
        <w:t>dominar</w:t>
      </w:r>
      <w:proofErr w:type="spellEnd"/>
      <w:r w:rsidRPr="00217138">
        <w:rPr>
          <w:lang w:val="en"/>
        </w:rPr>
        <w:t xml:space="preserve"> o </w:t>
      </w:r>
      <w:proofErr w:type="spellStart"/>
      <w:r w:rsidRPr="00217138">
        <w:rPr>
          <w:lang w:val="en"/>
        </w:rPr>
        <w:t>controlar</w:t>
      </w:r>
      <w:proofErr w:type="spellEnd"/>
      <w:r w:rsidRPr="00217138">
        <w:rPr>
          <w:lang w:val="en"/>
        </w:rPr>
        <w:t xml:space="preserve"> </w:t>
      </w:r>
      <w:proofErr w:type="gramStart"/>
      <w:r w:rsidRPr="00217138">
        <w:rPr>
          <w:lang w:val="en"/>
        </w:rPr>
        <w:t>a</w:t>
      </w:r>
      <w:proofErr w:type="gramEnd"/>
      <w:r w:rsidRPr="00217138">
        <w:rPr>
          <w:lang w:val="en"/>
        </w:rPr>
        <w:t xml:space="preserve"> </w:t>
      </w:r>
      <w:proofErr w:type="spellStart"/>
      <w:r w:rsidRPr="00217138">
        <w:rPr>
          <w:lang w:val="en"/>
        </w:rPr>
        <w:t>otros</w:t>
      </w:r>
      <w:proofErr w:type="spellEnd"/>
    </w:p>
    <w:p w14:paraId="6EE5ACFF" w14:textId="77777777" w:rsidR="00AD2914" w:rsidRPr="00217138" w:rsidRDefault="00AD2914" w:rsidP="00AD2914">
      <w:pPr>
        <w:numPr>
          <w:ilvl w:val="0"/>
          <w:numId w:val="14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lang w:val="fr-FR"/>
        </w:rPr>
      </w:pPr>
      <w:proofErr w:type="spellStart"/>
      <w:proofErr w:type="gramStart"/>
      <w:r w:rsidRPr="00217138">
        <w:rPr>
          <w:lang w:val="fr-FR"/>
        </w:rPr>
        <w:t>demuestre</w:t>
      </w:r>
      <w:proofErr w:type="spellEnd"/>
      <w:proofErr w:type="gramEnd"/>
      <w:r w:rsidRPr="00217138">
        <w:rPr>
          <w:lang w:val="fr-FR"/>
        </w:rPr>
        <w:t xml:space="preserve"> que no </w:t>
      </w:r>
      <w:proofErr w:type="spellStart"/>
      <w:r w:rsidRPr="00217138">
        <w:rPr>
          <w:lang w:val="fr-FR"/>
        </w:rPr>
        <w:t>tiene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compasión</w:t>
      </w:r>
      <w:proofErr w:type="spellEnd"/>
      <w:r w:rsidRPr="00217138">
        <w:rPr>
          <w:lang w:val="fr-FR"/>
        </w:rPr>
        <w:t xml:space="preserve"> de </w:t>
      </w:r>
      <w:proofErr w:type="spellStart"/>
      <w:r w:rsidRPr="00217138">
        <w:rPr>
          <w:lang w:val="fr-FR"/>
        </w:rPr>
        <w:t>alguien</w:t>
      </w:r>
      <w:proofErr w:type="spellEnd"/>
      <w:r w:rsidRPr="00217138">
        <w:rPr>
          <w:lang w:val="fr-FR"/>
        </w:rPr>
        <w:t xml:space="preserve"> que </w:t>
      </w:r>
      <w:proofErr w:type="spellStart"/>
      <w:r w:rsidRPr="00217138">
        <w:rPr>
          <w:lang w:val="fr-FR"/>
        </w:rPr>
        <w:t>está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sufriendo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hostigamiento</w:t>
      </w:r>
      <w:proofErr w:type="spellEnd"/>
    </w:p>
    <w:p w14:paraId="7C2AAF77" w14:textId="77777777" w:rsidR="00AD2914" w:rsidRPr="00217138" w:rsidRDefault="00AD2914" w:rsidP="00AD2914">
      <w:pPr>
        <w:numPr>
          <w:ilvl w:val="0"/>
          <w:numId w:val="14"/>
        </w:numPr>
        <w:tabs>
          <w:tab w:val="left" w:pos="450"/>
        </w:tabs>
        <w:spacing w:before="100" w:beforeAutospacing="1" w:after="100" w:afterAutospacing="1" w:line="240" w:lineRule="auto"/>
        <w:ind w:left="450" w:right="78" w:hanging="450"/>
        <w:rPr>
          <w:lang w:val="fr-FR"/>
        </w:rPr>
      </w:pPr>
      <w:proofErr w:type="spellStart"/>
      <w:proofErr w:type="gramStart"/>
      <w:r w:rsidRPr="00217138">
        <w:rPr>
          <w:lang w:val="fr-FR"/>
        </w:rPr>
        <w:t>excluya</w:t>
      </w:r>
      <w:proofErr w:type="spellEnd"/>
      <w:proofErr w:type="gramEnd"/>
      <w:r w:rsidRPr="00217138">
        <w:rPr>
          <w:lang w:val="fr-FR"/>
        </w:rPr>
        <w:t xml:space="preserve"> o ignore a la </w:t>
      </w:r>
      <w:proofErr w:type="spellStart"/>
      <w:r w:rsidRPr="00217138">
        <w:rPr>
          <w:lang w:val="fr-FR"/>
        </w:rPr>
        <w:t>misma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víctima</w:t>
      </w:r>
      <w:proofErr w:type="spellEnd"/>
      <w:r w:rsidRPr="00217138">
        <w:rPr>
          <w:lang w:val="fr-FR"/>
        </w:rPr>
        <w:t xml:space="preserve"> en forma </w:t>
      </w:r>
      <w:proofErr w:type="spellStart"/>
      <w:r w:rsidRPr="00217138">
        <w:rPr>
          <w:lang w:val="fr-FR"/>
        </w:rPr>
        <w:t>reiterada</w:t>
      </w:r>
      <w:proofErr w:type="spellEnd"/>
    </w:p>
    <w:p w14:paraId="0C9A59C0" w14:textId="77777777" w:rsidR="00AD2914" w:rsidRPr="00217138" w:rsidRDefault="00AD2914" w:rsidP="00AD2914">
      <w:pPr>
        <w:numPr>
          <w:ilvl w:val="0"/>
          <w:numId w:val="14"/>
        </w:numPr>
        <w:tabs>
          <w:tab w:val="left" w:pos="450"/>
        </w:tabs>
        <w:spacing w:before="100" w:beforeAutospacing="1" w:after="100" w:afterAutospacing="1" w:line="200" w:lineRule="exact"/>
        <w:ind w:left="450" w:right="78" w:hanging="450"/>
        <w:rPr>
          <w:lang w:val="fr-FR"/>
        </w:rPr>
      </w:pPr>
      <w:proofErr w:type="spellStart"/>
      <w:proofErr w:type="gramStart"/>
      <w:r w:rsidRPr="00217138">
        <w:rPr>
          <w:lang w:val="fr-FR"/>
        </w:rPr>
        <w:t>diga</w:t>
      </w:r>
      <w:proofErr w:type="spellEnd"/>
      <w:proofErr w:type="gram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chismes</w:t>
      </w:r>
      <w:proofErr w:type="spellEnd"/>
      <w:r w:rsidRPr="00217138">
        <w:rPr>
          <w:lang w:val="fr-FR"/>
        </w:rPr>
        <w:t xml:space="preserve"> sobre </w:t>
      </w:r>
      <w:proofErr w:type="spellStart"/>
      <w:r w:rsidRPr="00217138">
        <w:rPr>
          <w:lang w:val="fr-FR"/>
        </w:rPr>
        <w:t>ella</w:t>
      </w:r>
      <w:proofErr w:type="spellEnd"/>
      <w:r w:rsidRPr="00217138">
        <w:rPr>
          <w:lang w:val="fr-FR"/>
        </w:rPr>
        <w:t xml:space="preserve"> en forma </w:t>
      </w:r>
      <w:proofErr w:type="spellStart"/>
      <w:r w:rsidRPr="00217138">
        <w:rPr>
          <w:lang w:val="fr-FR"/>
        </w:rPr>
        <w:t>frecuente</w:t>
      </w:r>
      <w:proofErr w:type="spellEnd"/>
      <w:r w:rsidRPr="00217138">
        <w:rPr>
          <w:lang w:val="fr-FR"/>
        </w:rPr>
        <w:t>.</w:t>
      </w:r>
    </w:p>
    <w:p w14:paraId="1871D56C" w14:textId="77777777" w:rsidR="00AD2914" w:rsidRPr="00217138" w:rsidRDefault="00AD2914" w:rsidP="00AD2914">
      <w:pPr>
        <w:spacing w:before="11" w:line="200" w:lineRule="exact"/>
        <w:rPr>
          <w:lang w:val="fr-FR"/>
        </w:rPr>
      </w:pPr>
    </w:p>
    <w:p w14:paraId="62154C53" w14:textId="77777777" w:rsidR="00AD2914" w:rsidRPr="00217138" w:rsidRDefault="00AD2914" w:rsidP="00AD2914">
      <w:pPr>
        <w:pStyle w:val="BodyText"/>
        <w:rPr>
          <w:rFonts w:eastAsia="MS Mincho"/>
          <w:lang w:val="fr-FR" w:eastAsia="en-US"/>
        </w:rPr>
      </w:pPr>
      <w:r w:rsidRPr="00217138">
        <w:rPr>
          <w:rFonts w:eastAsia="MS Mincho"/>
          <w:lang w:val="fr-FR" w:eastAsia="en-US"/>
        </w:rPr>
        <w:t xml:space="preserve">Los </w:t>
      </w:r>
      <w:proofErr w:type="spellStart"/>
      <w:r w:rsidRPr="00217138">
        <w:rPr>
          <w:rFonts w:eastAsia="MS Mincho"/>
          <w:lang w:val="fr-FR" w:eastAsia="en-US"/>
        </w:rPr>
        <w:t>estudiantes</w:t>
      </w:r>
      <w:proofErr w:type="spellEnd"/>
      <w:r w:rsidRPr="00217138">
        <w:rPr>
          <w:rFonts w:eastAsia="MS Mincho"/>
          <w:lang w:val="fr-FR" w:eastAsia="en-US"/>
        </w:rPr>
        <w:t xml:space="preserve"> que </w:t>
      </w:r>
      <w:proofErr w:type="spellStart"/>
      <w:r w:rsidRPr="00217138">
        <w:rPr>
          <w:rFonts w:eastAsia="MS Mincho"/>
          <w:lang w:val="fr-FR" w:eastAsia="en-US"/>
        </w:rPr>
        <w:t>frecuentemente</w:t>
      </w:r>
      <w:proofErr w:type="spellEnd"/>
      <w:r w:rsidRPr="00217138">
        <w:rPr>
          <w:rFonts w:eastAsia="MS Mincho"/>
          <w:lang w:val="fr-FR" w:eastAsia="en-US"/>
        </w:rPr>
        <w:t xml:space="preserve"> </w:t>
      </w:r>
      <w:proofErr w:type="spellStart"/>
      <w:r w:rsidRPr="00217138">
        <w:rPr>
          <w:rFonts w:eastAsia="MS Mincho"/>
          <w:lang w:val="fr-FR" w:eastAsia="en-US"/>
        </w:rPr>
        <w:t>hostigan</w:t>
      </w:r>
      <w:proofErr w:type="spellEnd"/>
      <w:r w:rsidRPr="00217138">
        <w:rPr>
          <w:rFonts w:eastAsia="MS Mincho"/>
          <w:lang w:val="fr-FR" w:eastAsia="en-US"/>
        </w:rPr>
        <w:t xml:space="preserve"> a </w:t>
      </w:r>
      <w:proofErr w:type="spellStart"/>
      <w:r w:rsidRPr="00217138">
        <w:rPr>
          <w:rFonts w:eastAsia="MS Mincho"/>
          <w:lang w:val="fr-FR" w:eastAsia="en-US"/>
        </w:rPr>
        <w:t>otros</w:t>
      </w:r>
      <w:proofErr w:type="spellEnd"/>
      <w:r w:rsidRPr="00217138">
        <w:rPr>
          <w:rFonts w:eastAsia="MS Mincho"/>
          <w:lang w:val="fr-FR" w:eastAsia="en-US"/>
        </w:rPr>
        <w:t xml:space="preserve"> </w:t>
      </w:r>
      <w:proofErr w:type="spellStart"/>
      <w:proofErr w:type="gramStart"/>
      <w:r w:rsidRPr="00217138">
        <w:rPr>
          <w:rFonts w:eastAsia="MS Mincho"/>
          <w:lang w:val="fr-FR" w:eastAsia="en-US"/>
        </w:rPr>
        <w:t>probablemente</w:t>
      </w:r>
      <w:proofErr w:type="spellEnd"/>
      <w:r w:rsidRPr="00217138">
        <w:rPr>
          <w:rFonts w:eastAsia="MS Mincho"/>
          <w:lang w:val="fr-FR" w:eastAsia="en-US"/>
        </w:rPr>
        <w:t>:</w:t>
      </w:r>
      <w:proofErr w:type="gramEnd"/>
    </w:p>
    <w:p w14:paraId="661DFFEA" w14:textId="77777777" w:rsidR="00AD2914" w:rsidRPr="00217138" w:rsidRDefault="00AD2914" w:rsidP="00AD291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450" w:right="78" w:hanging="450"/>
        <w:rPr>
          <w:lang w:val="fr-FR"/>
        </w:rPr>
      </w:pPr>
      <w:proofErr w:type="gramStart"/>
      <w:r w:rsidRPr="00217138">
        <w:rPr>
          <w:lang w:val="fr-FR"/>
        </w:rPr>
        <w:t>se</w:t>
      </w:r>
      <w:proofErr w:type="gram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sientan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desconectados</w:t>
      </w:r>
      <w:proofErr w:type="spellEnd"/>
      <w:r w:rsidRPr="00217138">
        <w:rPr>
          <w:lang w:val="fr-FR"/>
        </w:rPr>
        <w:t xml:space="preserve"> de la </w:t>
      </w:r>
      <w:proofErr w:type="spellStart"/>
      <w:r w:rsidRPr="00217138">
        <w:rPr>
          <w:lang w:val="fr-FR"/>
        </w:rPr>
        <w:t>escuela</w:t>
      </w:r>
      <w:proofErr w:type="spellEnd"/>
      <w:r w:rsidRPr="00217138">
        <w:rPr>
          <w:lang w:val="fr-FR"/>
        </w:rPr>
        <w:t xml:space="preserve"> y no les </w:t>
      </w:r>
      <w:proofErr w:type="spellStart"/>
      <w:r w:rsidRPr="00217138">
        <w:rPr>
          <w:lang w:val="fr-FR"/>
        </w:rPr>
        <w:t>guste</w:t>
      </w:r>
      <w:proofErr w:type="spellEnd"/>
      <w:r w:rsidRPr="00217138">
        <w:rPr>
          <w:lang w:val="fr-FR"/>
        </w:rPr>
        <w:t xml:space="preserve"> la </w:t>
      </w:r>
      <w:proofErr w:type="spellStart"/>
      <w:r w:rsidRPr="00217138">
        <w:rPr>
          <w:lang w:val="fr-FR"/>
        </w:rPr>
        <w:t>escuela</w:t>
      </w:r>
      <w:proofErr w:type="spellEnd"/>
    </w:p>
    <w:p w14:paraId="27EFA633" w14:textId="77777777" w:rsidR="00AD2914" w:rsidRPr="00217138" w:rsidRDefault="00AD2914" w:rsidP="00AD291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450" w:right="78" w:hanging="450"/>
        <w:rPr>
          <w:lang w:val="en"/>
        </w:rPr>
      </w:pPr>
      <w:proofErr w:type="spellStart"/>
      <w:r w:rsidRPr="00217138">
        <w:rPr>
          <w:lang w:val="en"/>
        </w:rPr>
        <w:t>demuestren</w:t>
      </w:r>
      <w:proofErr w:type="spellEnd"/>
      <w:r w:rsidRPr="00217138">
        <w:rPr>
          <w:lang w:val="en"/>
        </w:rPr>
        <w:t xml:space="preserve"> </w:t>
      </w:r>
      <w:proofErr w:type="spellStart"/>
      <w:r w:rsidRPr="00217138">
        <w:rPr>
          <w:lang w:val="en"/>
        </w:rPr>
        <w:t>buena</w:t>
      </w:r>
      <w:proofErr w:type="spellEnd"/>
      <w:r w:rsidRPr="00217138">
        <w:rPr>
          <w:lang w:val="en"/>
        </w:rPr>
        <w:t xml:space="preserve"> </w:t>
      </w:r>
      <w:proofErr w:type="spellStart"/>
      <w:r w:rsidRPr="00217138">
        <w:rPr>
          <w:lang w:val="en"/>
        </w:rPr>
        <w:t>capacidad</w:t>
      </w:r>
      <w:proofErr w:type="spellEnd"/>
      <w:r w:rsidRPr="00217138">
        <w:rPr>
          <w:lang w:val="en"/>
        </w:rPr>
        <w:t xml:space="preserve"> de </w:t>
      </w:r>
      <w:proofErr w:type="spellStart"/>
      <w:r w:rsidRPr="00217138">
        <w:rPr>
          <w:lang w:val="en"/>
        </w:rPr>
        <w:t>liderazgo</w:t>
      </w:r>
      <w:proofErr w:type="spellEnd"/>
    </w:p>
    <w:p w14:paraId="2FC7C579" w14:textId="77777777" w:rsidR="00AD2914" w:rsidRPr="00217138" w:rsidRDefault="00AD2914" w:rsidP="00AD2914">
      <w:pPr>
        <w:numPr>
          <w:ilvl w:val="0"/>
          <w:numId w:val="14"/>
        </w:numPr>
        <w:tabs>
          <w:tab w:val="left" w:pos="426"/>
        </w:tabs>
        <w:spacing w:before="100" w:beforeAutospacing="1" w:after="100" w:afterAutospacing="1" w:line="240" w:lineRule="auto"/>
        <w:ind w:left="450" w:right="78" w:hanging="450"/>
        <w:rPr>
          <w:lang w:val="fr-FR"/>
        </w:rPr>
      </w:pPr>
      <w:proofErr w:type="spellStart"/>
      <w:proofErr w:type="gramStart"/>
      <w:r w:rsidRPr="00217138">
        <w:rPr>
          <w:lang w:val="fr-FR"/>
        </w:rPr>
        <w:t>demuestren</w:t>
      </w:r>
      <w:proofErr w:type="spellEnd"/>
      <w:proofErr w:type="gram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buena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capacidad</w:t>
      </w:r>
      <w:proofErr w:type="spellEnd"/>
      <w:r w:rsidRPr="00217138">
        <w:rPr>
          <w:lang w:val="fr-FR"/>
        </w:rPr>
        <w:t xml:space="preserve"> verbal y </w:t>
      </w:r>
      <w:proofErr w:type="spellStart"/>
      <w:r w:rsidRPr="00217138">
        <w:rPr>
          <w:lang w:val="fr-FR"/>
        </w:rPr>
        <w:t>capacidad</w:t>
      </w:r>
      <w:proofErr w:type="spellEnd"/>
      <w:r w:rsidRPr="00217138">
        <w:rPr>
          <w:lang w:val="fr-FR"/>
        </w:rPr>
        <w:t xml:space="preserve"> para </w:t>
      </w:r>
      <w:proofErr w:type="spellStart"/>
      <w:r w:rsidRPr="00217138">
        <w:rPr>
          <w:lang w:val="fr-FR"/>
        </w:rPr>
        <w:t>zafarse</w:t>
      </w:r>
      <w:proofErr w:type="spellEnd"/>
      <w:r w:rsidRPr="00217138">
        <w:rPr>
          <w:lang w:val="fr-FR"/>
        </w:rPr>
        <w:t xml:space="preserve"> de </w:t>
      </w:r>
      <w:proofErr w:type="spellStart"/>
      <w:r w:rsidRPr="00217138">
        <w:rPr>
          <w:lang w:val="fr-FR"/>
        </w:rPr>
        <w:t>problemas</w:t>
      </w:r>
      <w:proofErr w:type="spellEnd"/>
      <w:r w:rsidRPr="00217138">
        <w:rPr>
          <w:lang w:val="fr-FR"/>
        </w:rPr>
        <w:t xml:space="preserve"> </w:t>
      </w:r>
      <w:proofErr w:type="spellStart"/>
      <w:r w:rsidRPr="00217138">
        <w:rPr>
          <w:lang w:val="fr-FR"/>
        </w:rPr>
        <w:t>hablando</w:t>
      </w:r>
      <w:proofErr w:type="spellEnd"/>
      <w:r w:rsidRPr="00217138">
        <w:rPr>
          <w:lang w:val="fr-FR"/>
        </w:rPr>
        <w:t>.</w:t>
      </w:r>
    </w:p>
    <w:p w14:paraId="1DEF8FB8" w14:textId="48ABDF64" w:rsidR="00AD2914" w:rsidRPr="00217138" w:rsidRDefault="00AD2914" w:rsidP="00AD2914">
      <w:pPr>
        <w:spacing w:line="200" w:lineRule="exact"/>
        <w:rPr>
          <w:lang w:val="fr-FR"/>
        </w:rPr>
      </w:pPr>
    </w:p>
    <w:p w14:paraId="04A5D07B" w14:textId="683BA74B" w:rsidR="00217138" w:rsidRPr="00217138" w:rsidRDefault="00217138" w:rsidP="00AD2914">
      <w:pPr>
        <w:spacing w:line="200" w:lineRule="exact"/>
        <w:rPr>
          <w:lang w:val="fr-FR"/>
        </w:rPr>
      </w:pPr>
    </w:p>
    <w:p w14:paraId="538DD351" w14:textId="6667110B" w:rsidR="00217138" w:rsidRPr="00217138" w:rsidRDefault="00217138" w:rsidP="00AD2914">
      <w:pPr>
        <w:spacing w:line="200" w:lineRule="exact"/>
        <w:rPr>
          <w:lang w:val="fr-FR"/>
        </w:rPr>
      </w:pPr>
    </w:p>
    <w:p w14:paraId="1B05BD9F" w14:textId="46484272" w:rsidR="00217138" w:rsidRDefault="00217138" w:rsidP="00AD2914">
      <w:pPr>
        <w:spacing w:line="200" w:lineRule="exact"/>
        <w:rPr>
          <w:lang w:val="fr-FR"/>
        </w:rPr>
      </w:pPr>
    </w:p>
    <w:p w14:paraId="5D29E668" w14:textId="2B78F933" w:rsidR="00217138" w:rsidRDefault="00217138" w:rsidP="00AD2914">
      <w:pPr>
        <w:spacing w:line="200" w:lineRule="exact"/>
        <w:rPr>
          <w:lang w:val="fr-FR"/>
        </w:rPr>
      </w:pPr>
    </w:p>
    <w:p w14:paraId="5AFCF610" w14:textId="3578AA2A" w:rsidR="00217138" w:rsidRDefault="00217138" w:rsidP="00AD2914">
      <w:pPr>
        <w:spacing w:line="200" w:lineRule="exact"/>
        <w:rPr>
          <w:lang w:val="fr-FR"/>
        </w:rPr>
      </w:pPr>
    </w:p>
    <w:p w14:paraId="7124EBBD" w14:textId="77777777" w:rsidR="00217138" w:rsidRDefault="00217138" w:rsidP="00AD2914">
      <w:pPr>
        <w:spacing w:line="200" w:lineRule="exact"/>
        <w:rPr>
          <w:lang w:val="fr-FR"/>
        </w:rPr>
      </w:pPr>
    </w:p>
    <w:p w14:paraId="681950FF" w14:textId="2E4544AB" w:rsidR="00217138" w:rsidRDefault="00217138" w:rsidP="00AD2914">
      <w:pPr>
        <w:spacing w:line="200" w:lineRule="exact"/>
        <w:rPr>
          <w:lang w:val="fr-FR"/>
        </w:rPr>
      </w:pPr>
    </w:p>
    <w:p w14:paraId="62676026" w14:textId="77777777" w:rsidR="00217138" w:rsidRPr="00217138" w:rsidRDefault="00217138" w:rsidP="00217138">
      <w:pPr>
        <w:kinsoku w:val="0"/>
        <w:overflowPunct w:val="0"/>
        <w:spacing w:line="240" w:lineRule="auto"/>
        <w:ind w:right="-64"/>
        <w:jc w:val="both"/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</w:pPr>
      <w:proofErr w:type="spellStart"/>
      <w:r w:rsidRPr="00217138"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  <w:t>Esta</w:t>
      </w:r>
      <w:proofErr w:type="spellEnd"/>
      <w:r w:rsidRPr="00217138"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  <w:t xml:space="preserve"> </w:t>
      </w:r>
      <w:proofErr w:type="spellStart"/>
      <w:r w:rsidRPr="00217138"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  <w:t>información</w:t>
      </w:r>
      <w:proofErr w:type="spellEnd"/>
      <w:r w:rsidRPr="00217138"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  <w:t xml:space="preserve"> </w:t>
      </w:r>
      <w:proofErr w:type="spellStart"/>
      <w:r w:rsidRPr="00217138"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  <w:t>proviene</w:t>
      </w:r>
      <w:proofErr w:type="spellEnd"/>
      <w:r w:rsidRPr="00217138"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  <w:t xml:space="preserve"> de </w:t>
      </w:r>
      <w:proofErr w:type="spellStart"/>
      <w:r w:rsidRPr="00217138"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  <w:t>una</w:t>
      </w:r>
      <w:proofErr w:type="spellEnd"/>
      <w:r w:rsidRPr="00217138"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  <w:t xml:space="preserve"> </w:t>
      </w:r>
      <w:proofErr w:type="spellStart"/>
      <w:r w:rsidRPr="00217138"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  <w:t>serie</w:t>
      </w:r>
      <w:proofErr w:type="spellEnd"/>
      <w:r w:rsidRPr="00217138"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  <w:t xml:space="preserve"> de </w:t>
      </w:r>
      <w:proofErr w:type="spellStart"/>
      <w:r w:rsidRPr="00217138"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  <w:t>fuentes</w:t>
      </w:r>
      <w:proofErr w:type="spellEnd"/>
      <w:r w:rsidRPr="00217138"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  <w:t xml:space="preserve">, </w:t>
      </w:r>
      <w:proofErr w:type="spellStart"/>
      <w:proofErr w:type="gramStart"/>
      <w:r w:rsidRPr="00217138"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  <w:t>incluso</w:t>
      </w:r>
      <w:proofErr w:type="spellEnd"/>
      <w:r w:rsidRPr="00217138"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  <w:t>:</w:t>
      </w:r>
      <w:proofErr w:type="gramEnd"/>
      <w:r w:rsidRPr="00217138"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  <w:t xml:space="preserve">  </w:t>
      </w:r>
    </w:p>
    <w:p w14:paraId="32E07C5B" w14:textId="77777777" w:rsidR="00217138" w:rsidRPr="00217138" w:rsidRDefault="00217138" w:rsidP="00217138">
      <w:pPr>
        <w:kinsoku w:val="0"/>
        <w:overflowPunct w:val="0"/>
        <w:spacing w:line="240" w:lineRule="auto"/>
        <w:ind w:right="-64"/>
        <w:rPr>
          <w:rFonts w:ascii="Verdana" w:hAnsi="Verdana" w:cs="Verdana"/>
          <w:iCs/>
          <w:spacing w:val="-1"/>
          <w:sz w:val="17"/>
          <w:szCs w:val="17"/>
          <w:lang w:val="fr-FR"/>
        </w:rPr>
      </w:pPr>
      <w:r w:rsidRPr="00217138"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  <w:t xml:space="preserve">Las </w:t>
      </w:r>
      <w:proofErr w:type="spellStart"/>
      <w:r w:rsidRPr="00217138"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  <w:t>Hojas</w:t>
      </w:r>
      <w:proofErr w:type="spellEnd"/>
      <w:r w:rsidRPr="00217138"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  <w:t xml:space="preserve"> de </w:t>
      </w:r>
      <w:proofErr w:type="spellStart"/>
      <w:r w:rsidRPr="00217138"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  <w:t>Consejos</w:t>
      </w:r>
      <w:proofErr w:type="spellEnd"/>
      <w:r w:rsidRPr="00217138"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  <w:t xml:space="preserve"> de la Sociedad </w:t>
      </w:r>
      <w:proofErr w:type="spellStart"/>
      <w:r w:rsidRPr="00217138"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  <w:t>Psicológica</w:t>
      </w:r>
      <w:proofErr w:type="spellEnd"/>
      <w:r w:rsidRPr="00217138"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  <w:t xml:space="preserve"> de </w:t>
      </w:r>
      <w:proofErr w:type="spellStart"/>
      <w:r w:rsidRPr="00217138"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  <w:t>Australia</w:t>
      </w:r>
      <w:proofErr w:type="spellEnd"/>
      <w:r w:rsidRPr="00217138"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  <w:t xml:space="preserve"> (The </w:t>
      </w:r>
      <w:proofErr w:type="spellStart"/>
      <w:r w:rsidRPr="00217138"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  <w:t>AustralianPsychologicalSociety</w:t>
      </w:r>
      <w:proofErr w:type="spellEnd"/>
      <w:r w:rsidRPr="00217138"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  <w:t xml:space="preserve"> Tip Sheets) (en </w:t>
      </w:r>
      <w:proofErr w:type="spellStart"/>
      <w:r w:rsidRPr="00217138"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  <w:t>inglés</w:t>
      </w:r>
      <w:proofErr w:type="spellEnd"/>
      <w:r w:rsidRPr="00217138">
        <w:rPr>
          <w:rFonts w:asciiTheme="majorHAnsi" w:hAnsiTheme="majorHAnsi" w:cstheme="majorHAnsi"/>
          <w:iCs/>
          <w:spacing w:val="-1"/>
          <w:sz w:val="17"/>
          <w:szCs w:val="17"/>
          <w:lang w:val="fr-FR"/>
        </w:rPr>
        <w:t>)</w:t>
      </w:r>
      <w:r w:rsidRPr="00217138">
        <w:rPr>
          <w:rFonts w:ascii="Verdana" w:hAnsi="Verdana" w:cs="Verdana"/>
          <w:iCs/>
          <w:spacing w:val="-1"/>
          <w:sz w:val="17"/>
          <w:szCs w:val="17"/>
          <w:lang w:val="fr-FR"/>
        </w:rPr>
        <w:t xml:space="preserve"> </w:t>
      </w:r>
      <w:r w:rsidR="003F2FDE">
        <w:fldChar w:fldCharType="begin"/>
      </w:r>
      <w:r w:rsidR="003F2FDE" w:rsidRPr="0020619B">
        <w:rPr>
          <w:lang w:val="fr-FR"/>
        </w:rPr>
        <w:instrText xml:space="preserve"> HYPERLINK "http://www.psychology.org.au/publications/tip_sheets/bullying/" \l "s9  " </w:instrText>
      </w:r>
      <w:r w:rsidR="003F2FDE">
        <w:fldChar w:fldCharType="separate"/>
      </w:r>
      <w:r w:rsidRPr="00217138">
        <w:rPr>
          <w:rStyle w:val="Hyperlink"/>
          <w:rFonts w:ascii="Verdana" w:eastAsiaTheme="majorEastAsia" w:hAnsi="Verdana" w:cs="Verdana"/>
          <w:iCs/>
          <w:spacing w:val="-1"/>
          <w:sz w:val="17"/>
          <w:szCs w:val="17"/>
          <w:lang w:val="fr-FR"/>
        </w:rPr>
        <w:t xml:space="preserve">http://www.psychology.org.au/publications/tip_sheets/bullying/#s9  </w:t>
      </w:r>
      <w:r w:rsidR="003F2FDE">
        <w:rPr>
          <w:rStyle w:val="Hyperlink"/>
          <w:rFonts w:ascii="Verdana" w:eastAsiaTheme="majorEastAsia" w:hAnsi="Verdana" w:cs="Verdana"/>
          <w:iCs/>
          <w:spacing w:val="-1"/>
          <w:sz w:val="17"/>
          <w:szCs w:val="17"/>
          <w:lang w:val="fr-FR"/>
        </w:rPr>
        <w:fldChar w:fldCharType="end"/>
      </w:r>
    </w:p>
    <w:p w14:paraId="690F6DC5" w14:textId="77777777" w:rsidR="00217138" w:rsidRPr="00217138" w:rsidRDefault="00217138" w:rsidP="00217138">
      <w:pPr>
        <w:kinsoku w:val="0"/>
        <w:overflowPunct w:val="0"/>
        <w:spacing w:line="240" w:lineRule="auto"/>
        <w:ind w:right="-64"/>
        <w:rPr>
          <w:rFonts w:asciiTheme="majorHAnsi" w:hAnsiTheme="majorHAnsi" w:cstheme="majorHAnsi"/>
          <w:iCs/>
          <w:spacing w:val="-1"/>
          <w:sz w:val="17"/>
          <w:szCs w:val="17"/>
        </w:rPr>
      </w:pPr>
      <w:r w:rsidRPr="00217138">
        <w:rPr>
          <w:rFonts w:asciiTheme="majorHAnsi" w:hAnsiTheme="majorHAnsi" w:cstheme="majorHAnsi"/>
          <w:iCs/>
          <w:spacing w:val="-1"/>
          <w:sz w:val="17"/>
          <w:szCs w:val="17"/>
        </w:rPr>
        <w:t xml:space="preserve">y </w:t>
      </w:r>
      <w:proofErr w:type="spellStart"/>
      <w:r w:rsidRPr="00217138">
        <w:rPr>
          <w:rFonts w:asciiTheme="majorHAnsi" w:hAnsiTheme="majorHAnsi" w:cstheme="majorHAnsi"/>
          <w:iCs/>
          <w:spacing w:val="-1"/>
          <w:sz w:val="17"/>
          <w:szCs w:val="17"/>
        </w:rPr>
        <w:t>Trabajando</w:t>
      </w:r>
      <w:proofErr w:type="spellEnd"/>
      <w:r w:rsidRPr="00217138">
        <w:rPr>
          <w:rFonts w:asciiTheme="majorHAnsi" w:hAnsiTheme="majorHAnsi" w:cstheme="majorHAnsi"/>
          <w:iCs/>
          <w:spacing w:val="-1"/>
          <w:sz w:val="17"/>
          <w:szCs w:val="17"/>
        </w:rPr>
        <w:t xml:space="preserve"> </w:t>
      </w:r>
      <w:proofErr w:type="spellStart"/>
      <w:r w:rsidRPr="00217138">
        <w:rPr>
          <w:rFonts w:asciiTheme="majorHAnsi" w:hAnsiTheme="majorHAnsi" w:cstheme="majorHAnsi"/>
          <w:iCs/>
          <w:spacing w:val="-1"/>
          <w:sz w:val="17"/>
          <w:szCs w:val="17"/>
        </w:rPr>
        <w:t>Juntos</w:t>
      </w:r>
      <w:proofErr w:type="spellEnd"/>
      <w:r w:rsidRPr="00217138">
        <w:rPr>
          <w:rFonts w:asciiTheme="majorHAnsi" w:hAnsiTheme="majorHAnsi" w:cstheme="majorHAnsi"/>
          <w:iCs/>
          <w:spacing w:val="-1"/>
          <w:sz w:val="17"/>
          <w:szCs w:val="17"/>
        </w:rPr>
        <w:t xml:space="preserve">: </w:t>
      </w:r>
      <w:proofErr w:type="spellStart"/>
      <w:r w:rsidRPr="00217138">
        <w:rPr>
          <w:rFonts w:asciiTheme="majorHAnsi" w:hAnsiTheme="majorHAnsi" w:cstheme="majorHAnsi"/>
          <w:iCs/>
          <w:spacing w:val="-1"/>
          <w:sz w:val="17"/>
          <w:szCs w:val="17"/>
        </w:rPr>
        <w:t>Herramientas</w:t>
      </w:r>
      <w:proofErr w:type="spellEnd"/>
      <w:r w:rsidRPr="00217138">
        <w:rPr>
          <w:rFonts w:asciiTheme="majorHAnsi" w:hAnsiTheme="majorHAnsi" w:cstheme="majorHAnsi"/>
          <w:iCs/>
          <w:spacing w:val="-1"/>
          <w:sz w:val="17"/>
          <w:szCs w:val="17"/>
        </w:rPr>
        <w:t xml:space="preserve"> Para que los Padres </w:t>
      </w:r>
      <w:proofErr w:type="spellStart"/>
      <w:r w:rsidRPr="00217138">
        <w:rPr>
          <w:rFonts w:asciiTheme="majorHAnsi" w:hAnsiTheme="majorHAnsi" w:cstheme="majorHAnsi"/>
          <w:iCs/>
          <w:spacing w:val="-1"/>
          <w:sz w:val="17"/>
          <w:szCs w:val="17"/>
        </w:rPr>
        <w:t>Enfrenten</w:t>
      </w:r>
      <w:proofErr w:type="spellEnd"/>
      <w:r w:rsidRPr="00217138">
        <w:rPr>
          <w:rFonts w:asciiTheme="majorHAnsi" w:hAnsiTheme="majorHAnsi" w:cstheme="majorHAnsi"/>
          <w:iCs/>
          <w:spacing w:val="-1"/>
          <w:sz w:val="17"/>
          <w:szCs w:val="17"/>
        </w:rPr>
        <w:t xml:space="preserve"> </w:t>
      </w:r>
      <w:proofErr w:type="spellStart"/>
      <w:r w:rsidRPr="00217138">
        <w:rPr>
          <w:rFonts w:asciiTheme="majorHAnsi" w:hAnsiTheme="majorHAnsi" w:cstheme="majorHAnsi"/>
          <w:iCs/>
          <w:spacing w:val="-1"/>
          <w:sz w:val="17"/>
          <w:szCs w:val="17"/>
        </w:rPr>
        <w:t>el</w:t>
      </w:r>
      <w:proofErr w:type="spellEnd"/>
      <w:r w:rsidRPr="00217138">
        <w:rPr>
          <w:rFonts w:asciiTheme="majorHAnsi" w:hAnsiTheme="majorHAnsi" w:cstheme="majorHAnsi"/>
          <w:iCs/>
          <w:spacing w:val="-1"/>
          <w:sz w:val="17"/>
          <w:szCs w:val="17"/>
        </w:rPr>
        <w:t xml:space="preserve"> </w:t>
      </w:r>
      <w:proofErr w:type="spellStart"/>
      <w:r w:rsidRPr="00217138">
        <w:rPr>
          <w:rFonts w:asciiTheme="majorHAnsi" w:hAnsiTheme="majorHAnsi" w:cstheme="majorHAnsi"/>
          <w:iCs/>
          <w:spacing w:val="-1"/>
          <w:sz w:val="17"/>
          <w:szCs w:val="17"/>
        </w:rPr>
        <w:t>Hostigamiento</w:t>
      </w:r>
      <w:proofErr w:type="spellEnd"/>
      <w:r w:rsidRPr="00217138">
        <w:rPr>
          <w:rFonts w:asciiTheme="majorHAnsi" w:hAnsiTheme="majorHAnsi" w:cstheme="majorHAnsi"/>
          <w:iCs/>
          <w:spacing w:val="-1"/>
          <w:sz w:val="17"/>
          <w:szCs w:val="17"/>
        </w:rPr>
        <w:t xml:space="preserve"> (Working </w:t>
      </w:r>
      <w:proofErr w:type="spellStart"/>
      <w:proofErr w:type="gramStart"/>
      <w:r w:rsidRPr="00217138">
        <w:rPr>
          <w:rFonts w:asciiTheme="majorHAnsi" w:hAnsiTheme="majorHAnsi" w:cstheme="majorHAnsi"/>
          <w:iCs/>
          <w:spacing w:val="-1"/>
          <w:sz w:val="17"/>
          <w:szCs w:val="17"/>
        </w:rPr>
        <w:t>Together:AToolkit</w:t>
      </w:r>
      <w:proofErr w:type="spellEnd"/>
      <w:proofErr w:type="gramEnd"/>
      <w:r w:rsidRPr="00217138">
        <w:rPr>
          <w:rFonts w:asciiTheme="majorHAnsi" w:hAnsiTheme="majorHAnsi" w:cstheme="majorHAnsi"/>
          <w:iCs/>
          <w:spacing w:val="-1"/>
          <w:sz w:val="17"/>
          <w:szCs w:val="17"/>
        </w:rPr>
        <w:t xml:space="preserve"> for parents to Address Bullying) </w:t>
      </w:r>
    </w:p>
    <w:p w14:paraId="0FF3200C" w14:textId="77777777" w:rsidR="00217138" w:rsidRDefault="003F2FDE" w:rsidP="00217138">
      <w:pPr>
        <w:kinsoku w:val="0"/>
        <w:overflowPunct w:val="0"/>
        <w:spacing w:line="240" w:lineRule="auto"/>
        <w:ind w:right="-64"/>
        <w:rPr>
          <w:rFonts w:ascii="Verdana" w:hAnsi="Verdana" w:cs="Verdana"/>
          <w:iCs/>
          <w:spacing w:val="-1"/>
          <w:sz w:val="18"/>
          <w:szCs w:val="18"/>
        </w:rPr>
      </w:pPr>
      <w:hyperlink r:id="rId12" w:anchor="toolkit" w:history="1">
        <w:r w:rsidR="00217138" w:rsidRPr="000C7105">
          <w:rPr>
            <w:rStyle w:val="Hyperlink"/>
            <w:rFonts w:ascii="Verdana" w:eastAsiaTheme="majorEastAsia" w:hAnsi="Verdana" w:cs="Verdana"/>
            <w:iCs/>
            <w:spacing w:val="-1"/>
            <w:sz w:val="17"/>
            <w:szCs w:val="17"/>
          </w:rPr>
          <w:t>http://behaviour.education.qld.gov.au/bullying-and-violence/schools/Pages/qsaav.aspx#toolkit</w:t>
        </w:r>
      </w:hyperlink>
      <w:r w:rsidR="00217138">
        <w:rPr>
          <w:rFonts w:ascii="Verdana" w:hAnsi="Verdana" w:cs="Verdana"/>
          <w:iCs/>
          <w:spacing w:val="-1"/>
          <w:sz w:val="18"/>
          <w:szCs w:val="18"/>
        </w:rPr>
        <w:t xml:space="preserve"> </w:t>
      </w:r>
      <w:hyperlink r:id="rId13"/>
    </w:p>
    <w:p w14:paraId="32683288" w14:textId="77777777" w:rsidR="00217138" w:rsidRPr="00217138" w:rsidRDefault="00217138" w:rsidP="00AD2914">
      <w:pPr>
        <w:spacing w:line="200" w:lineRule="exact"/>
      </w:pPr>
    </w:p>
    <w:p w14:paraId="0A695ABE" w14:textId="77777777" w:rsidR="00AD2914" w:rsidRPr="00217138" w:rsidRDefault="00AD2914" w:rsidP="00AD2914">
      <w:pPr>
        <w:spacing w:line="200" w:lineRule="exact"/>
      </w:pPr>
    </w:p>
    <w:p w14:paraId="06CAD6C9" w14:textId="77777777" w:rsidR="00AD2914" w:rsidRPr="00217138" w:rsidRDefault="00AD2914" w:rsidP="00AD2914">
      <w:pPr>
        <w:spacing w:line="200" w:lineRule="exact"/>
      </w:pPr>
    </w:p>
    <w:p w14:paraId="2E9E937E" w14:textId="77777777" w:rsidR="00AD2914" w:rsidRPr="00217138" w:rsidRDefault="00AD2914" w:rsidP="00AD2914">
      <w:pPr>
        <w:spacing w:line="200" w:lineRule="exact"/>
      </w:pPr>
    </w:p>
    <w:p w14:paraId="148D24A3" w14:textId="77777777" w:rsidR="00AD2914" w:rsidRPr="00217138" w:rsidRDefault="00AD2914" w:rsidP="00AD2914">
      <w:pPr>
        <w:spacing w:line="200" w:lineRule="exact"/>
      </w:pPr>
    </w:p>
    <w:p w14:paraId="05C34F38" w14:textId="77777777" w:rsidR="00AD2914" w:rsidRPr="00217138" w:rsidRDefault="00AD2914" w:rsidP="00AD2914">
      <w:pPr>
        <w:spacing w:line="200" w:lineRule="exact"/>
      </w:pPr>
    </w:p>
    <w:p w14:paraId="7771DE17" w14:textId="77777777" w:rsidR="00170582" w:rsidRPr="00217138" w:rsidRDefault="00170582" w:rsidP="00AD2914">
      <w:pPr>
        <w:tabs>
          <w:tab w:val="left" w:pos="426"/>
        </w:tabs>
        <w:spacing w:before="100" w:beforeAutospacing="1" w:after="100" w:afterAutospacing="1" w:line="240" w:lineRule="auto"/>
        <w:ind w:left="-142" w:right="-205"/>
      </w:pPr>
    </w:p>
    <w:sectPr w:rsidR="00170582" w:rsidRPr="00217138" w:rsidSect="001D39EA">
      <w:headerReference w:type="default" r:id="rId14"/>
      <w:footerReference w:type="default" r:id="rId15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E8C9" w14:textId="77777777" w:rsidR="003F2FDE" w:rsidRDefault="003F2FDE" w:rsidP="002B7185">
      <w:r>
        <w:pict w14:anchorId="1DBB341C">
          <v:rect id="_x0000_i1027" style="width:0;height:1.5pt" o:hralign="center" o:hrstd="t" o:hr="t" fillcolor="#a0a0a0" stroked="f"/>
        </w:pict>
      </w:r>
    </w:p>
    <w:p w14:paraId="016F3446" w14:textId="77777777" w:rsidR="003F2FDE" w:rsidRDefault="003F2FDE" w:rsidP="002B7185"/>
  </w:endnote>
  <w:endnote w:type="continuationSeparator" w:id="0">
    <w:p w14:paraId="6AFF67FA" w14:textId="77777777" w:rsidR="003F2FDE" w:rsidRDefault="003F2FDE" w:rsidP="002B7185">
      <w:r>
        <w:pict w14:anchorId="31CAD7F6">
          <v:rect id="_x0000_i1028" style="width:0;height:1.5pt" o:hralign="center" o:hrstd="t" o:hr="t" fillcolor="#a0a0a0" stroked="f"/>
        </w:pict>
      </w:r>
    </w:p>
    <w:p w14:paraId="6344C955" w14:textId="77777777" w:rsidR="003F2FDE" w:rsidRDefault="003F2FDE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1146691611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D260" w14:textId="77777777" w:rsidR="003F2FDE" w:rsidRPr="00026DC2" w:rsidRDefault="003F2FDE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593BF356" w14:textId="77777777" w:rsidR="003F2FDE" w:rsidRDefault="003F2FDE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6806F333" w14:textId="77777777" w:rsidR="003F2FDE" w:rsidRDefault="003F2FDE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3" name="Picture 3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9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0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3" w15:restartNumberingAfterBreak="0">
    <w:nsid w:val="395D52A8"/>
    <w:multiLevelType w:val="multilevel"/>
    <w:tmpl w:val="8CE81736"/>
    <w:name w:val="ListNumbering22"/>
    <w:numStyleLink w:val="Appendices"/>
  </w:abstractNum>
  <w:abstractNum w:abstractNumId="14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7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8" w15:restartNumberingAfterBreak="0">
    <w:nsid w:val="45367644"/>
    <w:multiLevelType w:val="hybridMultilevel"/>
    <w:tmpl w:val="B680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20" w15:restartNumberingAfterBreak="0">
    <w:nsid w:val="4FDA371B"/>
    <w:multiLevelType w:val="hybridMultilevel"/>
    <w:tmpl w:val="9A067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3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4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5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B191833"/>
    <w:multiLevelType w:val="hybridMultilevel"/>
    <w:tmpl w:val="41C6A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8" w15:restartNumberingAfterBreak="0">
    <w:nsid w:val="5FE47694"/>
    <w:multiLevelType w:val="hybridMultilevel"/>
    <w:tmpl w:val="AA26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4150F"/>
    <w:multiLevelType w:val="hybridMultilevel"/>
    <w:tmpl w:val="291EB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31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2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3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4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6" w15:restartNumberingAfterBreak="0">
    <w:nsid w:val="7EC5111B"/>
    <w:multiLevelType w:val="hybridMultilevel"/>
    <w:tmpl w:val="EF008480"/>
    <w:lvl w:ilvl="0" w:tplc="0C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273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7"/>
  </w:num>
  <w:num w:numId="5">
    <w:abstractNumId w:val="17"/>
  </w:num>
  <w:num w:numId="6">
    <w:abstractNumId w:val="1"/>
  </w:num>
  <w:num w:numId="7">
    <w:abstractNumId w:val="19"/>
  </w:num>
  <w:num w:numId="8">
    <w:abstractNumId w:val="12"/>
  </w:num>
  <w:num w:numId="9">
    <w:abstractNumId w:val="4"/>
  </w:num>
  <w:num w:numId="10">
    <w:abstractNumId w:val="32"/>
  </w:num>
  <w:num w:numId="11">
    <w:abstractNumId w:val="0"/>
  </w:num>
  <w:num w:numId="12">
    <w:abstractNumId w:val="28"/>
  </w:num>
  <w:num w:numId="13">
    <w:abstractNumId w:val="29"/>
  </w:num>
  <w:num w:numId="14">
    <w:abstractNumId w:val="36"/>
  </w:num>
  <w:num w:numId="15">
    <w:abstractNumId w:val="0"/>
  </w:num>
  <w:num w:numId="16">
    <w:abstractNumId w:val="20"/>
  </w:num>
  <w:num w:numId="17">
    <w:abstractNumId w:val="26"/>
  </w:num>
  <w:num w:numId="18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58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1EF2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2B87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619B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17138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72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2FDE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2FD0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584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5C93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36D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14D1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C41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17C62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05C0"/>
    <w:rsid w:val="00A00972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0FB6"/>
    <w:rsid w:val="00A215CB"/>
    <w:rsid w:val="00A228C8"/>
    <w:rsid w:val="00A22B60"/>
    <w:rsid w:val="00A237D9"/>
    <w:rsid w:val="00A23A5B"/>
    <w:rsid w:val="00A246B1"/>
    <w:rsid w:val="00A2568B"/>
    <w:rsid w:val="00A26159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1C50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B7EE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914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50F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6816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5CC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9710D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3A57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4D36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6C90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E68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1E1E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120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F7749084-562B-491A-AB8B-AEB9B4E3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character" w:styleId="UnresolvedMention">
    <w:name w:val="Unresolved Mention"/>
    <w:basedOn w:val="DefaultParagraphFont"/>
    <w:uiPriority w:val="99"/>
    <w:semiHidden/>
    <w:unhideWhenUsed/>
    <w:rsid w:val="00170582"/>
    <w:rPr>
      <w:color w:val="605E5C"/>
      <w:shd w:val="clear" w:color="auto" w:fill="E1DFDD"/>
    </w:rPr>
  </w:style>
  <w:style w:type="character" w:customStyle="1" w:styleId="DocumenttitleChar">
    <w:name w:val="Document title Char"/>
    <w:link w:val="Documenttitle"/>
    <w:locked/>
    <w:rsid w:val="007114D1"/>
    <w:rPr>
      <w:rFonts w:ascii="Arial" w:hAnsi="Arial" w:cs="Arial"/>
      <w:b/>
      <w:color w:val="FFFFFF"/>
      <w:sz w:val="40"/>
      <w:szCs w:val="40"/>
      <w:lang w:val="en-US" w:eastAsia="en-US"/>
    </w:rPr>
  </w:style>
  <w:style w:type="paragraph" w:customStyle="1" w:styleId="Documenttitle">
    <w:name w:val="Document title"/>
    <w:basedOn w:val="Normal"/>
    <w:link w:val="DocumenttitleChar"/>
    <w:rsid w:val="007114D1"/>
    <w:pPr>
      <w:widowControl w:val="0"/>
      <w:suppressAutoHyphens/>
      <w:autoSpaceDE w:val="0"/>
      <w:autoSpaceDN w:val="0"/>
      <w:adjustRightInd w:val="0"/>
      <w:spacing w:before="0" w:line="460" w:lineRule="atLeast"/>
    </w:pPr>
    <w:rPr>
      <w:rFonts w:ascii="Arial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ducation.qld.gov.au/studentservices/behaviour/qsaav/docs/toolkit-parents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behaviour.education.qld.gov.au/bullying-and-violence/schools/Pages/qsaav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6B8A248915D48843F294DCA7F51C3" ma:contentTypeVersion="0" ma:contentTypeDescription="Create a new document." ma:contentTypeScope="" ma:versionID="3d7a4746383e75261be9ecea1bcc64a7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2023-08-03T06:34:44+00:00</PPModeratedDate>
    <PPLastReviewedDate xmlns="b70dd679-76a0-4ce0-858d-24cdf2777c25">2023-08-03T06:34:44+00:00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BDAA0-B649-490F-9B4E-5977BF5576F3}"/>
</file>

<file path=customXml/itemProps4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Señales de hostigamiento – Fact sheet: Signs of bullying</dc:title>
  <dc:subject>Señales de hostigamiento</dc:subject>
  <dc:creator>Australian Education Authorities / The State of Queensland</dc:creator>
  <cp:keywords/>
  <dc:description/>
  <cp:revision>6</cp:revision>
  <cp:lastPrinted>2023-05-17T13:54:00Z</cp:lastPrinted>
  <dcterms:created xsi:type="dcterms:W3CDTF">2023-07-06T00:34:00Z</dcterms:created>
  <dcterms:modified xsi:type="dcterms:W3CDTF">2023-07-06T01:39:00Z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0x01010041F6B8A248915D48843F294DCA7F51C3</vt:lpwstr>
  </property>
  <property fmtid="{D5CDD505-2E9C-101B-9397-08002B2CF9AE}" pid="3" name="MediaServiceImageTags">
    <vt:lpwstr/>
  </property>
</Properties>
</file>